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0202" w14:textId="133682D7" w:rsidR="00372F07" w:rsidRDefault="00E17DF0" w:rsidP="00CD6592">
      <w:pPr>
        <w:pStyle w:val="Heading2"/>
      </w:pPr>
      <w:r>
        <w:t>Verduidelijking score Matchpunten (%) versus Butlertelling (IMP)</w:t>
      </w:r>
    </w:p>
    <w:p w14:paraId="0707F89A" w14:textId="77777777" w:rsidR="00E17DF0" w:rsidRDefault="00E17DF0">
      <w:pPr>
        <w:rPr>
          <w:rFonts w:ascii="Arial" w:hAnsi="Arial" w:cs="Arial"/>
          <w:sz w:val="20"/>
          <w:szCs w:val="20"/>
        </w:rPr>
      </w:pPr>
    </w:p>
    <w:p w14:paraId="360B8364" w14:textId="692D6C5C" w:rsidR="00E17DF0" w:rsidRDefault="00E17DF0">
      <w:pPr>
        <w:rPr>
          <w:rFonts w:ascii="Arial" w:hAnsi="Arial" w:cs="Arial"/>
          <w:sz w:val="20"/>
          <w:szCs w:val="20"/>
        </w:rPr>
      </w:pPr>
      <w:r>
        <w:rPr>
          <w:rFonts w:ascii="Arial" w:hAnsi="Arial" w:cs="Arial"/>
          <w:sz w:val="20"/>
          <w:szCs w:val="20"/>
        </w:rPr>
        <w:t xml:space="preserve">Omdat er nogal wat onduidelijkheden bestaan en vragen leven omtrent de butleravonden en hoe dat nu zit met scores een </w:t>
      </w:r>
      <w:r w:rsidR="00157EEE">
        <w:rPr>
          <w:rFonts w:ascii="Arial" w:hAnsi="Arial" w:cs="Arial"/>
          <w:sz w:val="20"/>
          <w:szCs w:val="20"/>
        </w:rPr>
        <w:t>paar</w:t>
      </w:r>
      <w:r>
        <w:rPr>
          <w:rFonts w:ascii="Arial" w:hAnsi="Arial" w:cs="Arial"/>
          <w:sz w:val="20"/>
          <w:szCs w:val="20"/>
        </w:rPr>
        <w:t xml:space="preserve"> uitgewerkt</w:t>
      </w:r>
      <w:r w:rsidR="00CD6592">
        <w:rPr>
          <w:rFonts w:ascii="Arial" w:hAnsi="Arial" w:cs="Arial"/>
          <w:sz w:val="20"/>
          <w:szCs w:val="20"/>
        </w:rPr>
        <w:t>e</w:t>
      </w:r>
      <w:r>
        <w:rPr>
          <w:rFonts w:ascii="Arial" w:hAnsi="Arial" w:cs="Arial"/>
          <w:sz w:val="20"/>
          <w:szCs w:val="20"/>
        </w:rPr>
        <w:t xml:space="preserve"> voorbeelden.</w:t>
      </w:r>
    </w:p>
    <w:p w14:paraId="12B4FF21" w14:textId="77777777" w:rsidR="00CD6592" w:rsidRPr="00CD6592" w:rsidRDefault="00E17DF0" w:rsidP="00CD6592">
      <w:pPr>
        <w:pStyle w:val="Heading3"/>
      </w:pPr>
      <w:r w:rsidRPr="00CD6592">
        <w:t>Scenario 1:</w:t>
      </w:r>
    </w:p>
    <w:p w14:paraId="20096799" w14:textId="6C8ECD35" w:rsidR="00E17DF0" w:rsidRDefault="00E17DF0">
      <w:pPr>
        <w:rPr>
          <w:rFonts w:ascii="Arial" w:hAnsi="Arial" w:cs="Arial"/>
          <w:sz w:val="20"/>
          <w:szCs w:val="20"/>
        </w:rPr>
      </w:pPr>
      <w:r>
        <w:rPr>
          <w:rFonts w:ascii="Arial" w:hAnsi="Arial" w:cs="Arial"/>
          <w:sz w:val="20"/>
          <w:szCs w:val="20"/>
        </w:rPr>
        <w:t>Het contract is een overduidelijke 3sa voor NZ, echter paar 7</w:t>
      </w:r>
      <w:r w:rsidR="00A97A39">
        <w:rPr>
          <w:rFonts w:ascii="Arial" w:hAnsi="Arial" w:cs="Arial"/>
          <w:sz w:val="20"/>
          <w:szCs w:val="20"/>
        </w:rPr>
        <w:t>(OW)</w:t>
      </w:r>
      <w:r>
        <w:rPr>
          <w:rFonts w:ascii="Arial" w:hAnsi="Arial" w:cs="Arial"/>
          <w:sz w:val="20"/>
          <w:szCs w:val="20"/>
        </w:rPr>
        <w:t xml:space="preserve"> vergeet de eerste vier slagen op te rapen en </w:t>
      </w:r>
      <w:proofErr w:type="spellStart"/>
      <w:r>
        <w:rPr>
          <w:rFonts w:ascii="Arial" w:hAnsi="Arial" w:cs="Arial"/>
          <w:sz w:val="20"/>
          <w:szCs w:val="20"/>
        </w:rPr>
        <w:t>switched</w:t>
      </w:r>
      <w:proofErr w:type="spellEnd"/>
      <w:r>
        <w:rPr>
          <w:rFonts w:ascii="Arial" w:hAnsi="Arial" w:cs="Arial"/>
          <w:sz w:val="20"/>
          <w:szCs w:val="20"/>
        </w:rPr>
        <w:t xml:space="preserve"> naar een andere kleur waardoor paar 1</w:t>
      </w:r>
      <w:r w:rsidR="00A97A39">
        <w:rPr>
          <w:rFonts w:ascii="Arial" w:hAnsi="Arial" w:cs="Arial"/>
          <w:sz w:val="20"/>
          <w:szCs w:val="20"/>
        </w:rPr>
        <w:t>(NZ)</w:t>
      </w:r>
      <w:r>
        <w:rPr>
          <w:rFonts w:ascii="Arial" w:hAnsi="Arial" w:cs="Arial"/>
          <w:sz w:val="20"/>
          <w:szCs w:val="20"/>
        </w:rPr>
        <w:t xml:space="preserve"> 3SA+1 haalt.</w:t>
      </w:r>
    </w:p>
    <w:p w14:paraId="5AC291F9" w14:textId="26E29181" w:rsidR="00E17DF0" w:rsidRDefault="00E17DF0">
      <w:pPr>
        <w:rPr>
          <w:rFonts w:ascii="Arial" w:hAnsi="Arial" w:cs="Arial"/>
          <w:sz w:val="20"/>
          <w:szCs w:val="20"/>
        </w:rPr>
      </w:pPr>
      <w:r>
        <w:rPr>
          <w:rFonts w:ascii="Arial" w:hAnsi="Arial" w:cs="Arial"/>
          <w:sz w:val="20"/>
          <w:szCs w:val="20"/>
        </w:rPr>
        <w:t>Worden de scores nu omgerekend naar % is volgende de uitslag:</w:t>
      </w:r>
    </w:p>
    <w:tbl>
      <w:tblPr>
        <w:tblW w:w="9600" w:type="dxa"/>
        <w:tblCellMar>
          <w:left w:w="70" w:type="dxa"/>
          <w:right w:w="70" w:type="dxa"/>
        </w:tblCellMar>
        <w:tblLook w:val="04A0" w:firstRow="1" w:lastRow="0" w:firstColumn="1" w:lastColumn="0" w:noHBand="0" w:noVBand="1"/>
      </w:tblPr>
      <w:tblGrid>
        <w:gridCol w:w="789"/>
        <w:gridCol w:w="1062"/>
        <w:gridCol w:w="1173"/>
        <w:gridCol w:w="603"/>
        <w:gridCol w:w="1173"/>
        <w:gridCol w:w="960"/>
        <w:gridCol w:w="856"/>
        <w:gridCol w:w="1275"/>
        <w:gridCol w:w="655"/>
        <w:gridCol w:w="1054"/>
      </w:tblGrid>
      <w:tr w:rsidR="00E17DF0" w:rsidRPr="00E17DF0" w14:paraId="0C6EA4C4" w14:textId="77777777" w:rsidTr="00E17DF0">
        <w:trPr>
          <w:trHeight w:val="255"/>
        </w:trPr>
        <w:tc>
          <w:tcPr>
            <w:tcW w:w="4800" w:type="dxa"/>
            <w:gridSpan w:val="5"/>
            <w:tcBorders>
              <w:top w:val="single" w:sz="4" w:space="0" w:color="auto"/>
              <w:left w:val="single" w:sz="4" w:space="0" w:color="auto"/>
              <w:bottom w:val="single" w:sz="4" w:space="0" w:color="auto"/>
              <w:right w:val="single" w:sz="4" w:space="0" w:color="auto"/>
            </w:tcBorders>
            <w:noWrap/>
            <w:vAlign w:val="bottom"/>
            <w:hideMark/>
          </w:tcPr>
          <w:p w14:paraId="0BC20B6F"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NZ</w:t>
            </w:r>
          </w:p>
        </w:tc>
        <w:tc>
          <w:tcPr>
            <w:tcW w:w="960" w:type="dxa"/>
            <w:tcBorders>
              <w:top w:val="nil"/>
              <w:left w:val="nil"/>
              <w:bottom w:val="nil"/>
              <w:right w:val="nil"/>
            </w:tcBorders>
            <w:noWrap/>
            <w:vAlign w:val="bottom"/>
            <w:hideMark/>
          </w:tcPr>
          <w:p w14:paraId="2E3D4883"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p>
        </w:tc>
        <w:tc>
          <w:tcPr>
            <w:tcW w:w="3840" w:type="dxa"/>
            <w:gridSpan w:val="4"/>
            <w:tcBorders>
              <w:top w:val="single" w:sz="4" w:space="0" w:color="auto"/>
              <w:left w:val="single" w:sz="4" w:space="0" w:color="auto"/>
              <w:bottom w:val="single" w:sz="4" w:space="0" w:color="auto"/>
              <w:right w:val="single" w:sz="4" w:space="0" w:color="auto"/>
            </w:tcBorders>
            <w:noWrap/>
            <w:vAlign w:val="bottom"/>
            <w:hideMark/>
          </w:tcPr>
          <w:p w14:paraId="0013A35C"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OW</w:t>
            </w:r>
          </w:p>
        </w:tc>
      </w:tr>
      <w:tr w:rsidR="00E17DF0" w:rsidRPr="00E17DF0" w14:paraId="33920740" w14:textId="77777777" w:rsidTr="00E17DF0">
        <w:trPr>
          <w:trHeight w:val="255"/>
        </w:trPr>
        <w:tc>
          <w:tcPr>
            <w:tcW w:w="789" w:type="dxa"/>
            <w:tcBorders>
              <w:top w:val="nil"/>
              <w:left w:val="single" w:sz="4" w:space="0" w:color="auto"/>
              <w:bottom w:val="single" w:sz="4" w:space="0" w:color="auto"/>
              <w:right w:val="single" w:sz="4" w:space="0" w:color="auto"/>
            </w:tcBorders>
            <w:noWrap/>
            <w:vAlign w:val="bottom"/>
            <w:hideMark/>
          </w:tcPr>
          <w:p w14:paraId="0BB3AA5B" w14:textId="77777777" w:rsidR="00E17DF0" w:rsidRPr="00E17DF0" w:rsidRDefault="00E17DF0" w:rsidP="00E17DF0">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paar</w:t>
            </w:r>
          </w:p>
        </w:tc>
        <w:tc>
          <w:tcPr>
            <w:tcW w:w="1062" w:type="dxa"/>
            <w:tcBorders>
              <w:top w:val="nil"/>
              <w:left w:val="nil"/>
              <w:bottom w:val="single" w:sz="4" w:space="0" w:color="auto"/>
              <w:right w:val="single" w:sz="4" w:space="0" w:color="auto"/>
            </w:tcBorders>
            <w:noWrap/>
            <w:vAlign w:val="bottom"/>
            <w:hideMark/>
          </w:tcPr>
          <w:p w14:paraId="069B1A35" w14:textId="77777777" w:rsidR="00E17DF0" w:rsidRPr="00E17DF0" w:rsidRDefault="00E17DF0" w:rsidP="00E17DF0">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 </w:t>
            </w:r>
          </w:p>
        </w:tc>
        <w:tc>
          <w:tcPr>
            <w:tcW w:w="1173" w:type="dxa"/>
            <w:tcBorders>
              <w:top w:val="nil"/>
              <w:left w:val="nil"/>
              <w:bottom w:val="single" w:sz="4" w:space="0" w:color="auto"/>
              <w:right w:val="single" w:sz="4" w:space="0" w:color="auto"/>
            </w:tcBorders>
            <w:noWrap/>
            <w:vAlign w:val="bottom"/>
            <w:hideMark/>
          </w:tcPr>
          <w:p w14:paraId="07490691" w14:textId="77777777" w:rsidR="00E17DF0" w:rsidRPr="00E17DF0" w:rsidRDefault="00E17DF0" w:rsidP="00E17DF0">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punten</w:t>
            </w:r>
          </w:p>
        </w:tc>
        <w:tc>
          <w:tcPr>
            <w:tcW w:w="603" w:type="dxa"/>
            <w:tcBorders>
              <w:top w:val="nil"/>
              <w:left w:val="nil"/>
              <w:bottom w:val="single" w:sz="4" w:space="0" w:color="auto"/>
              <w:right w:val="single" w:sz="4" w:space="0" w:color="auto"/>
            </w:tcBorders>
            <w:noWrap/>
            <w:vAlign w:val="bottom"/>
            <w:hideMark/>
          </w:tcPr>
          <w:p w14:paraId="178DA983"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MP</w:t>
            </w:r>
          </w:p>
        </w:tc>
        <w:tc>
          <w:tcPr>
            <w:tcW w:w="1173" w:type="dxa"/>
            <w:tcBorders>
              <w:top w:val="nil"/>
              <w:left w:val="nil"/>
              <w:bottom w:val="single" w:sz="4" w:space="0" w:color="auto"/>
              <w:right w:val="single" w:sz="4" w:space="0" w:color="auto"/>
            </w:tcBorders>
            <w:noWrap/>
            <w:vAlign w:val="bottom"/>
            <w:hideMark/>
          </w:tcPr>
          <w:p w14:paraId="30ACB6CA"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w:t>
            </w:r>
          </w:p>
        </w:tc>
        <w:tc>
          <w:tcPr>
            <w:tcW w:w="960" w:type="dxa"/>
            <w:tcBorders>
              <w:top w:val="nil"/>
              <w:left w:val="nil"/>
              <w:bottom w:val="nil"/>
              <w:right w:val="nil"/>
            </w:tcBorders>
            <w:noWrap/>
            <w:vAlign w:val="bottom"/>
            <w:hideMark/>
          </w:tcPr>
          <w:p w14:paraId="6CED2D81"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61F7987C" w14:textId="77777777" w:rsidR="00E17DF0" w:rsidRPr="00E17DF0" w:rsidRDefault="00E17DF0" w:rsidP="00E17DF0">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paar</w:t>
            </w:r>
          </w:p>
        </w:tc>
        <w:tc>
          <w:tcPr>
            <w:tcW w:w="1275" w:type="dxa"/>
            <w:tcBorders>
              <w:top w:val="nil"/>
              <w:left w:val="nil"/>
              <w:bottom w:val="single" w:sz="4" w:space="0" w:color="auto"/>
              <w:right w:val="single" w:sz="4" w:space="0" w:color="auto"/>
            </w:tcBorders>
            <w:noWrap/>
            <w:vAlign w:val="bottom"/>
            <w:hideMark/>
          </w:tcPr>
          <w:p w14:paraId="72A1B92A" w14:textId="77777777" w:rsidR="00E17DF0" w:rsidRPr="00E17DF0" w:rsidRDefault="00E17DF0" w:rsidP="00E17DF0">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punten</w:t>
            </w:r>
          </w:p>
        </w:tc>
        <w:tc>
          <w:tcPr>
            <w:tcW w:w="655" w:type="dxa"/>
            <w:tcBorders>
              <w:top w:val="nil"/>
              <w:left w:val="nil"/>
              <w:bottom w:val="single" w:sz="4" w:space="0" w:color="auto"/>
              <w:right w:val="single" w:sz="4" w:space="0" w:color="auto"/>
            </w:tcBorders>
            <w:noWrap/>
            <w:vAlign w:val="bottom"/>
            <w:hideMark/>
          </w:tcPr>
          <w:p w14:paraId="41498495"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MP</w:t>
            </w:r>
          </w:p>
        </w:tc>
        <w:tc>
          <w:tcPr>
            <w:tcW w:w="1054" w:type="dxa"/>
            <w:tcBorders>
              <w:top w:val="nil"/>
              <w:left w:val="nil"/>
              <w:bottom w:val="single" w:sz="4" w:space="0" w:color="auto"/>
              <w:right w:val="single" w:sz="4" w:space="0" w:color="auto"/>
            </w:tcBorders>
            <w:noWrap/>
            <w:vAlign w:val="bottom"/>
            <w:hideMark/>
          </w:tcPr>
          <w:p w14:paraId="3C701994"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w:t>
            </w:r>
          </w:p>
        </w:tc>
      </w:tr>
      <w:tr w:rsidR="00E17DF0" w:rsidRPr="00E17DF0" w14:paraId="6D09FF54" w14:textId="77777777" w:rsidTr="00E17DF0">
        <w:trPr>
          <w:trHeight w:val="255"/>
        </w:trPr>
        <w:tc>
          <w:tcPr>
            <w:tcW w:w="789" w:type="dxa"/>
            <w:tcBorders>
              <w:top w:val="nil"/>
              <w:left w:val="single" w:sz="4" w:space="0" w:color="auto"/>
              <w:bottom w:val="single" w:sz="4" w:space="0" w:color="auto"/>
              <w:right w:val="single" w:sz="4" w:space="0" w:color="auto"/>
            </w:tcBorders>
            <w:noWrap/>
            <w:vAlign w:val="bottom"/>
            <w:hideMark/>
          </w:tcPr>
          <w:p w14:paraId="042CFCD8"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1</w:t>
            </w:r>
          </w:p>
        </w:tc>
        <w:tc>
          <w:tcPr>
            <w:tcW w:w="1062" w:type="dxa"/>
            <w:tcBorders>
              <w:top w:val="nil"/>
              <w:left w:val="nil"/>
              <w:bottom w:val="single" w:sz="4" w:space="0" w:color="auto"/>
              <w:right w:val="single" w:sz="4" w:space="0" w:color="auto"/>
            </w:tcBorders>
            <w:noWrap/>
            <w:vAlign w:val="bottom"/>
            <w:hideMark/>
          </w:tcPr>
          <w:p w14:paraId="4CEC8EBC" w14:textId="77777777" w:rsidR="00E17DF0" w:rsidRPr="00E17DF0" w:rsidRDefault="00E17DF0" w:rsidP="00E17DF0">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3sa+1</w:t>
            </w:r>
          </w:p>
        </w:tc>
        <w:tc>
          <w:tcPr>
            <w:tcW w:w="1173" w:type="dxa"/>
            <w:tcBorders>
              <w:top w:val="nil"/>
              <w:left w:val="nil"/>
              <w:bottom w:val="single" w:sz="4" w:space="0" w:color="auto"/>
              <w:right w:val="single" w:sz="4" w:space="0" w:color="auto"/>
            </w:tcBorders>
            <w:noWrap/>
            <w:vAlign w:val="bottom"/>
            <w:hideMark/>
          </w:tcPr>
          <w:p w14:paraId="2A2C98D7"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430</w:t>
            </w:r>
          </w:p>
        </w:tc>
        <w:tc>
          <w:tcPr>
            <w:tcW w:w="603" w:type="dxa"/>
            <w:tcBorders>
              <w:top w:val="nil"/>
              <w:left w:val="nil"/>
              <w:bottom w:val="single" w:sz="4" w:space="0" w:color="auto"/>
              <w:right w:val="single" w:sz="4" w:space="0" w:color="auto"/>
            </w:tcBorders>
            <w:noWrap/>
            <w:vAlign w:val="bottom"/>
            <w:hideMark/>
          </w:tcPr>
          <w:p w14:paraId="0BF04215"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10</w:t>
            </w:r>
          </w:p>
        </w:tc>
        <w:tc>
          <w:tcPr>
            <w:tcW w:w="1173" w:type="dxa"/>
            <w:tcBorders>
              <w:top w:val="nil"/>
              <w:left w:val="nil"/>
              <w:bottom w:val="single" w:sz="4" w:space="0" w:color="auto"/>
              <w:right w:val="single" w:sz="4" w:space="0" w:color="auto"/>
            </w:tcBorders>
            <w:noWrap/>
            <w:vAlign w:val="bottom"/>
            <w:hideMark/>
          </w:tcPr>
          <w:p w14:paraId="1B23C82B"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100,00</w:t>
            </w:r>
          </w:p>
        </w:tc>
        <w:tc>
          <w:tcPr>
            <w:tcW w:w="960" w:type="dxa"/>
            <w:tcBorders>
              <w:top w:val="nil"/>
              <w:left w:val="nil"/>
              <w:bottom w:val="nil"/>
              <w:right w:val="nil"/>
            </w:tcBorders>
            <w:noWrap/>
            <w:vAlign w:val="bottom"/>
            <w:hideMark/>
          </w:tcPr>
          <w:p w14:paraId="46C2D75D"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3BCCD809"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7</w:t>
            </w:r>
          </w:p>
        </w:tc>
        <w:tc>
          <w:tcPr>
            <w:tcW w:w="1275" w:type="dxa"/>
            <w:tcBorders>
              <w:top w:val="nil"/>
              <w:left w:val="nil"/>
              <w:bottom w:val="single" w:sz="4" w:space="0" w:color="auto"/>
              <w:right w:val="single" w:sz="4" w:space="0" w:color="auto"/>
            </w:tcBorders>
            <w:noWrap/>
            <w:vAlign w:val="bottom"/>
            <w:hideMark/>
          </w:tcPr>
          <w:p w14:paraId="3C88B586"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-430</w:t>
            </w:r>
          </w:p>
        </w:tc>
        <w:tc>
          <w:tcPr>
            <w:tcW w:w="655" w:type="dxa"/>
            <w:tcBorders>
              <w:top w:val="nil"/>
              <w:left w:val="nil"/>
              <w:bottom w:val="single" w:sz="4" w:space="0" w:color="auto"/>
              <w:right w:val="single" w:sz="4" w:space="0" w:color="auto"/>
            </w:tcBorders>
            <w:noWrap/>
            <w:vAlign w:val="bottom"/>
            <w:hideMark/>
          </w:tcPr>
          <w:p w14:paraId="63A8B0DE"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0</w:t>
            </w:r>
          </w:p>
        </w:tc>
        <w:tc>
          <w:tcPr>
            <w:tcW w:w="1054" w:type="dxa"/>
            <w:tcBorders>
              <w:top w:val="nil"/>
              <w:left w:val="nil"/>
              <w:bottom w:val="single" w:sz="4" w:space="0" w:color="auto"/>
              <w:right w:val="single" w:sz="4" w:space="0" w:color="auto"/>
            </w:tcBorders>
            <w:noWrap/>
            <w:vAlign w:val="bottom"/>
            <w:hideMark/>
          </w:tcPr>
          <w:p w14:paraId="599610A9"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0,00</w:t>
            </w:r>
          </w:p>
        </w:tc>
      </w:tr>
      <w:tr w:rsidR="00E17DF0" w:rsidRPr="00E17DF0" w14:paraId="684FD012" w14:textId="77777777" w:rsidTr="00E17DF0">
        <w:trPr>
          <w:trHeight w:val="255"/>
        </w:trPr>
        <w:tc>
          <w:tcPr>
            <w:tcW w:w="789" w:type="dxa"/>
            <w:tcBorders>
              <w:top w:val="nil"/>
              <w:left w:val="single" w:sz="4" w:space="0" w:color="auto"/>
              <w:bottom w:val="single" w:sz="4" w:space="0" w:color="auto"/>
              <w:right w:val="single" w:sz="4" w:space="0" w:color="auto"/>
            </w:tcBorders>
            <w:noWrap/>
            <w:vAlign w:val="bottom"/>
            <w:hideMark/>
          </w:tcPr>
          <w:p w14:paraId="339534D9"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2</w:t>
            </w:r>
          </w:p>
        </w:tc>
        <w:tc>
          <w:tcPr>
            <w:tcW w:w="1062" w:type="dxa"/>
            <w:tcBorders>
              <w:top w:val="nil"/>
              <w:left w:val="nil"/>
              <w:bottom w:val="single" w:sz="4" w:space="0" w:color="auto"/>
              <w:right w:val="single" w:sz="4" w:space="0" w:color="auto"/>
            </w:tcBorders>
            <w:noWrap/>
            <w:vAlign w:val="bottom"/>
            <w:hideMark/>
          </w:tcPr>
          <w:p w14:paraId="7E194211" w14:textId="77777777" w:rsidR="00E17DF0" w:rsidRPr="00E17DF0" w:rsidRDefault="00E17DF0" w:rsidP="00E17DF0">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3sa</w:t>
            </w:r>
          </w:p>
        </w:tc>
        <w:tc>
          <w:tcPr>
            <w:tcW w:w="1173" w:type="dxa"/>
            <w:tcBorders>
              <w:top w:val="nil"/>
              <w:left w:val="nil"/>
              <w:bottom w:val="single" w:sz="4" w:space="0" w:color="auto"/>
              <w:right w:val="single" w:sz="4" w:space="0" w:color="auto"/>
            </w:tcBorders>
            <w:noWrap/>
            <w:vAlign w:val="bottom"/>
            <w:hideMark/>
          </w:tcPr>
          <w:p w14:paraId="2A089331"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03" w:type="dxa"/>
            <w:tcBorders>
              <w:top w:val="nil"/>
              <w:left w:val="nil"/>
              <w:bottom w:val="single" w:sz="4" w:space="0" w:color="auto"/>
              <w:right w:val="single" w:sz="4" w:space="0" w:color="auto"/>
            </w:tcBorders>
            <w:noWrap/>
            <w:vAlign w:val="bottom"/>
            <w:hideMark/>
          </w:tcPr>
          <w:p w14:paraId="260392F2"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w:t>
            </w:r>
          </w:p>
        </w:tc>
        <w:tc>
          <w:tcPr>
            <w:tcW w:w="1173" w:type="dxa"/>
            <w:tcBorders>
              <w:top w:val="nil"/>
              <w:left w:val="nil"/>
              <w:bottom w:val="single" w:sz="4" w:space="0" w:color="auto"/>
              <w:right w:val="single" w:sz="4" w:space="0" w:color="auto"/>
            </w:tcBorders>
            <w:noWrap/>
            <w:vAlign w:val="bottom"/>
            <w:hideMark/>
          </w:tcPr>
          <w:p w14:paraId="72292713"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40,00</w:t>
            </w:r>
          </w:p>
        </w:tc>
        <w:tc>
          <w:tcPr>
            <w:tcW w:w="960" w:type="dxa"/>
            <w:tcBorders>
              <w:top w:val="nil"/>
              <w:left w:val="nil"/>
              <w:bottom w:val="nil"/>
              <w:right w:val="nil"/>
            </w:tcBorders>
            <w:noWrap/>
            <w:vAlign w:val="bottom"/>
            <w:hideMark/>
          </w:tcPr>
          <w:p w14:paraId="2FCD09F3"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68038777"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8</w:t>
            </w:r>
          </w:p>
        </w:tc>
        <w:tc>
          <w:tcPr>
            <w:tcW w:w="1275" w:type="dxa"/>
            <w:tcBorders>
              <w:top w:val="nil"/>
              <w:left w:val="nil"/>
              <w:bottom w:val="single" w:sz="4" w:space="0" w:color="auto"/>
              <w:right w:val="single" w:sz="4" w:space="0" w:color="auto"/>
            </w:tcBorders>
            <w:noWrap/>
            <w:vAlign w:val="bottom"/>
            <w:hideMark/>
          </w:tcPr>
          <w:p w14:paraId="6A70D86A"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55" w:type="dxa"/>
            <w:tcBorders>
              <w:top w:val="nil"/>
              <w:left w:val="nil"/>
              <w:bottom w:val="single" w:sz="4" w:space="0" w:color="auto"/>
              <w:right w:val="single" w:sz="4" w:space="0" w:color="auto"/>
            </w:tcBorders>
            <w:noWrap/>
            <w:vAlign w:val="bottom"/>
            <w:hideMark/>
          </w:tcPr>
          <w:p w14:paraId="062B41D6"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6</w:t>
            </w:r>
          </w:p>
        </w:tc>
        <w:tc>
          <w:tcPr>
            <w:tcW w:w="1054" w:type="dxa"/>
            <w:tcBorders>
              <w:top w:val="nil"/>
              <w:left w:val="nil"/>
              <w:bottom w:val="single" w:sz="4" w:space="0" w:color="auto"/>
              <w:right w:val="single" w:sz="4" w:space="0" w:color="auto"/>
            </w:tcBorders>
            <w:noWrap/>
            <w:vAlign w:val="bottom"/>
            <w:hideMark/>
          </w:tcPr>
          <w:p w14:paraId="448974BA"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60,00</w:t>
            </w:r>
          </w:p>
        </w:tc>
      </w:tr>
      <w:tr w:rsidR="00E17DF0" w:rsidRPr="00E17DF0" w14:paraId="3991040E" w14:textId="77777777" w:rsidTr="00E17DF0">
        <w:trPr>
          <w:trHeight w:val="255"/>
        </w:trPr>
        <w:tc>
          <w:tcPr>
            <w:tcW w:w="789" w:type="dxa"/>
            <w:tcBorders>
              <w:top w:val="nil"/>
              <w:left w:val="single" w:sz="4" w:space="0" w:color="auto"/>
              <w:bottom w:val="single" w:sz="4" w:space="0" w:color="auto"/>
              <w:right w:val="single" w:sz="4" w:space="0" w:color="auto"/>
            </w:tcBorders>
            <w:noWrap/>
            <w:vAlign w:val="bottom"/>
            <w:hideMark/>
          </w:tcPr>
          <w:p w14:paraId="58EE2DD6"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w:t>
            </w:r>
          </w:p>
        </w:tc>
        <w:tc>
          <w:tcPr>
            <w:tcW w:w="1062" w:type="dxa"/>
            <w:tcBorders>
              <w:top w:val="nil"/>
              <w:left w:val="nil"/>
              <w:bottom w:val="single" w:sz="4" w:space="0" w:color="auto"/>
              <w:right w:val="single" w:sz="4" w:space="0" w:color="auto"/>
            </w:tcBorders>
            <w:noWrap/>
            <w:vAlign w:val="bottom"/>
            <w:hideMark/>
          </w:tcPr>
          <w:p w14:paraId="446148C7" w14:textId="77777777" w:rsidR="00E17DF0" w:rsidRPr="00E17DF0" w:rsidRDefault="00E17DF0" w:rsidP="00E17DF0">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3sa</w:t>
            </w:r>
          </w:p>
        </w:tc>
        <w:tc>
          <w:tcPr>
            <w:tcW w:w="1173" w:type="dxa"/>
            <w:tcBorders>
              <w:top w:val="nil"/>
              <w:left w:val="nil"/>
              <w:bottom w:val="single" w:sz="4" w:space="0" w:color="auto"/>
              <w:right w:val="single" w:sz="4" w:space="0" w:color="auto"/>
            </w:tcBorders>
            <w:noWrap/>
            <w:vAlign w:val="bottom"/>
            <w:hideMark/>
          </w:tcPr>
          <w:p w14:paraId="6331D28F"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03" w:type="dxa"/>
            <w:tcBorders>
              <w:top w:val="nil"/>
              <w:left w:val="nil"/>
              <w:bottom w:val="single" w:sz="4" w:space="0" w:color="auto"/>
              <w:right w:val="single" w:sz="4" w:space="0" w:color="auto"/>
            </w:tcBorders>
            <w:noWrap/>
            <w:vAlign w:val="bottom"/>
            <w:hideMark/>
          </w:tcPr>
          <w:p w14:paraId="096790BE"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w:t>
            </w:r>
          </w:p>
        </w:tc>
        <w:tc>
          <w:tcPr>
            <w:tcW w:w="1173" w:type="dxa"/>
            <w:tcBorders>
              <w:top w:val="nil"/>
              <w:left w:val="nil"/>
              <w:bottom w:val="single" w:sz="4" w:space="0" w:color="auto"/>
              <w:right w:val="single" w:sz="4" w:space="0" w:color="auto"/>
            </w:tcBorders>
            <w:noWrap/>
            <w:vAlign w:val="bottom"/>
            <w:hideMark/>
          </w:tcPr>
          <w:p w14:paraId="652885DD"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40,00</w:t>
            </w:r>
          </w:p>
        </w:tc>
        <w:tc>
          <w:tcPr>
            <w:tcW w:w="960" w:type="dxa"/>
            <w:tcBorders>
              <w:top w:val="nil"/>
              <w:left w:val="nil"/>
              <w:bottom w:val="nil"/>
              <w:right w:val="nil"/>
            </w:tcBorders>
            <w:noWrap/>
            <w:vAlign w:val="bottom"/>
            <w:hideMark/>
          </w:tcPr>
          <w:p w14:paraId="5EA45C01"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626A81B4"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9</w:t>
            </w:r>
          </w:p>
        </w:tc>
        <w:tc>
          <w:tcPr>
            <w:tcW w:w="1275" w:type="dxa"/>
            <w:tcBorders>
              <w:top w:val="nil"/>
              <w:left w:val="nil"/>
              <w:bottom w:val="single" w:sz="4" w:space="0" w:color="auto"/>
              <w:right w:val="single" w:sz="4" w:space="0" w:color="auto"/>
            </w:tcBorders>
            <w:noWrap/>
            <w:vAlign w:val="bottom"/>
            <w:hideMark/>
          </w:tcPr>
          <w:p w14:paraId="2AFED373"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55" w:type="dxa"/>
            <w:tcBorders>
              <w:top w:val="nil"/>
              <w:left w:val="nil"/>
              <w:bottom w:val="single" w:sz="4" w:space="0" w:color="auto"/>
              <w:right w:val="single" w:sz="4" w:space="0" w:color="auto"/>
            </w:tcBorders>
            <w:noWrap/>
            <w:vAlign w:val="bottom"/>
            <w:hideMark/>
          </w:tcPr>
          <w:p w14:paraId="0D029C53"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6</w:t>
            </w:r>
          </w:p>
        </w:tc>
        <w:tc>
          <w:tcPr>
            <w:tcW w:w="1054" w:type="dxa"/>
            <w:tcBorders>
              <w:top w:val="nil"/>
              <w:left w:val="nil"/>
              <w:bottom w:val="single" w:sz="4" w:space="0" w:color="auto"/>
              <w:right w:val="single" w:sz="4" w:space="0" w:color="auto"/>
            </w:tcBorders>
            <w:noWrap/>
            <w:vAlign w:val="bottom"/>
            <w:hideMark/>
          </w:tcPr>
          <w:p w14:paraId="3833E2CF"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60,00</w:t>
            </w:r>
          </w:p>
        </w:tc>
      </w:tr>
      <w:tr w:rsidR="00E17DF0" w:rsidRPr="00E17DF0" w14:paraId="36CBE87F" w14:textId="77777777" w:rsidTr="00E17DF0">
        <w:trPr>
          <w:trHeight w:val="255"/>
        </w:trPr>
        <w:tc>
          <w:tcPr>
            <w:tcW w:w="789" w:type="dxa"/>
            <w:tcBorders>
              <w:top w:val="nil"/>
              <w:left w:val="single" w:sz="4" w:space="0" w:color="auto"/>
              <w:bottom w:val="single" w:sz="4" w:space="0" w:color="auto"/>
              <w:right w:val="single" w:sz="4" w:space="0" w:color="auto"/>
            </w:tcBorders>
            <w:noWrap/>
            <w:vAlign w:val="bottom"/>
            <w:hideMark/>
          </w:tcPr>
          <w:p w14:paraId="0B55534C"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w:t>
            </w:r>
          </w:p>
        </w:tc>
        <w:tc>
          <w:tcPr>
            <w:tcW w:w="1062" w:type="dxa"/>
            <w:tcBorders>
              <w:top w:val="nil"/>
              <w:left w:val="nil"/>
              <w:bottom w:val="single" w:sz="4" w:space="0" w:color="auto"/>
              <w:right w:val="single" w:sz="4" w:space="0" w:color="auto"/>
            </w:tcBorders>
            <w:noWrap/>
            <w:vAlign w:val="bottom"/>
            <w:hideMark/>
          </w:tcPr>
          <w:p w14:paraId="636945A7" w14:textId="77777777" w:rsidR="00E17DF0" w:rsidRPr="00E17DF0" w:rsidRDefault="00E17DF0" w:rsidP="00E17DF0">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3sa</w:t>
            </w:r>
          </w:p>
        </w:tc>
        <w:tc>
          <w:tcPr>
            <w:tcW w:w="1173" w:type="dxa"/>
            <w:tcBorders>
              <w:top w:val="nil"/>
              <w:left w:val="nil"/>
              <w:bottom w:val="single" w:sz="4" w:space="0" w:color="auto"/>
              <w:right w:val="single" w:sz="4" w:space="0" w:color="auto"/>
            </w:tcBorders>
            <w:noWrap/>
            <w:vAlign w:val="bottom"/>
            <w:hideMark/>
          </w:tcPr>
          <w:p w14:paraId="58A1F69A"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03" w:type="dxa"/>
            <w:tcBorders>
              <w:top w:val="nil"/>
              <w:left w:val="nil"/>
              <w:bottom w:val="single" w:sz="4" w:space="0" w:color="auto"/>
              <w:right w:val="single" w:sz="4" w:space="0" w:color="auto"/>
            </w:tcBorders>
            <w:noWrap/>
            <w:vAlign w:val="bottom"/>
            <w:hideMark/>
          </w:tcPr>
          <w:p w14:paraId="587E511A"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w:t>
            </w:r>
          </w:p>
        </w:tc>
        <w:tc>
          <w:tcPr>
            <w:tcW w:w="1173" w:type="dxa"/>
            <w:tcBorders>
              <w:top w:val="nil"/>
              <w:left w:val="nil"/>
              <w:bottom w:val="single" w:sz="4" w:space="0" w:color="auto"/>
              <w:right w:val="single" w:sz="4" w:space="0" w:color="auto"/>
            </w:tcBorders>
            <w:noWrap/>
            <w:vAlign w:val="bottom"/>
            <w:hideMark/>
          </w:tcPr>
          <w:p w14:paraId="00FA4683"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40,00</w:t>
            </w:r>
          </w:p>
        </w:tc>
        <w:tc>
          <w:tcPr>
            <w:tcW w:w="960" w:type="dxa"/>
            <w:tcBorders>
              <w:top w:val="nil"/>
              <w:left w:val="nil"/>
              <w:bottom w:val="nil"/>
              <w:right w:val="nil"/>
            </w:tcBorders>
            <w:noWrap/>
            <w:vAlign w:val="bottom"/>
            <w:hideMark/>
          </w:tcPr>
          <w:p w14:paraId="1C6FD0EE"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08AEFCED"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10</w:t>
            </w:r>
          </w:p>
        </w:tc>
        <w:tc>
          <w:tcPr>
            <w:tcW w:w="1275" w:type="dxa"/>
            <w:tcBorders>
              <w:top w:val="nil"/>
              <w:left w:val="nil"/>
              <w:bottom w:val="single" w:sz="4" w:space="0" w:color="auto"/>
              <w:right w:val="single" w:sz="4" w:space="0" w:color="auto"/>
            </w:tcBorders>
            <w:noWrap/>
            <w:vAlign w:val="bottom"/>
            <w:hideMark/>
          </w:tcPr>
          <w:p w14:paraId="3C29D37F"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55" w:type="dxa"/>
            <w:tcBorders>
              <w:top w:val="nil"/>
              <w:left w:val="nil"/>
              <w:bottom w:val="single" w:sz="4" w:space="0" w:color="auto"/>
              <w:right w:val="single" w:sz="4" w:space="0" w:color="auto"/>
            </w:tcBorders>
            <w:noWrap/>
            <w:vAlign w:val="bottom"/>
            <w:hideMark/>
          </w:tcPr>
          <w:p w14:paraId="2BA38498"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6</w:t>
            </w:r>
          </w:p>
        </w:tc>
        <w:tc>
          <w:tcPr>
            <w:tcW w:w="1054" w:type="dxa"/>
            <w:tcBorders>
              <w:top w:val="nil"/>
              <w:left w:val="nil"/>
              <w:bottom w:val="single" w:sz="4" w:space="0" w:color="auto"/>
              <w:right w:val="single" w:sz="4" w:space="0" w:color="auto"/>
            </w:tcBorders>
            <w:noWrap/>
            <w:vAlign w:val="bottom"/>
            <w:hideMark/>
          </w:tcPr>
          <w:p w14:paraId="3B228819"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60,00</w:t>
            </w:r>
          </w:p>
        </w:tc>
      </w:tr>
      <w:tr w:rsidR="00E17DF0" w:rsidRPr="00E17DF0" w14:paraId="273115EC" w14:textId="77777777" w:rsidTr="00E17DF0">
        <w:trPr>
          <w:trHeight w:val="255"/>
        </w:trPr>
        <w:tc>
          <w:tcPr>
            <w:tcW w:w="789" w:type="dxa"/>
            <w:tcBorders>
              <w:top w:val="nil"/>
              <w:left w:val="single" w:sz="4" w:space="0" w:color="auto"/>
              <w:bottom w:val="single" w:sz="4" w:space="0" w:color="auto"/>
              <w:right w:val="single" w:sz="4" w:space="0" w:color="auto"/>
            </w:tcBorders>
            <w:noWrap/>
            <w:vAlign w:val="bottom"/>
            <w:hideMark/>
          </w:tcPr>
          <w:p w14:paraId="47A31991"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5</w:t>
            </w:r>
          </w:p>
        </w:tc>
        <w:tc>
          <w:tcPr>
            <w:tcW w:w="1062" w:type="dxa"/>
            <w:tcBorders>
              <w:top w:val="nil"/>
              <w:left w:val="nil"/>
              <w:bottom w:val="single" w:sz="4" w:space="0" w:color="auto"/>
              <w:right w:val="single" w:sz="4" w:space="0" w:color="auto"/>
            </w:tcBorders>
            <w:noWrap/>
            <w:vAlign w:val="bottom"/>
            <w:hideMark/>
          </w:tcPr>
          <w:p w14:paraId="5718A9D0" w14:textId="77777777" w:rsidR="00E17DF0" w:rsidRPr="00E17DF0" w:rsidRDefault="00E17DF0" w:rsidP="00E17DF0">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3sa</w:t>
            </w:r>
          </w:p>
        </w:tc>
        <w:tc>
          <w:tcPr>
            <w:tcW w:w="1173" w:type="dxa"/>
            <w:tcBorders>
              <w:top w:val="nil"/>
              <w:left w:val="nil"/>
              <w:bottom w:val="single" w:sz="4" w:space="0" w:color="auto"/>
              <w:right w:val="single" w:sz="4" w:space="0" w:color="auto"/>
            </w:tcBorders>
            <w:noWrap/>
            <w:vAlign w:val="bottom"/>
            <w:hideMark/>
          </w:tcPr>
          <w:p w14:paraId="68377E1B"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03" w:type="dxa"/>
            <w:tcBorders>
              <w:top w:val="nil"/>
              <w:left w:val="nil"/>
              <w:bottom w:val="single" w:sz="4" w:space="0" w:color="auto"/>
              <w:right w:val="single" w:sz="4" w:space="0" w:color="auto"/>
            </w:tcBorders>
            <w:noWrap/>
            <w:vAlign w:val="bottom"/>
            <w:hideMark/>
          </w:tcPr>
          <w:p w14:paraId="33EDC114"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w:t>
            </w:r>
          </w:p>
        </w:tc>
        <w:tc>
          <w:tcPr>
            <w:tcW w:w="1173" w:type="dxa"/>
            <w:tcBorders>
              <w:top w:val="nil"/>
              <w:left w:val="nil"/>
              <w:bottom w:val="single" w:sz="4" w:space="0" w:color="auto"/>
              <w:right w:val="single" w:sz="4" w:space="0" w:color="auto"/>
            </w:tcBorders>
            <w:noWrap/>
            <w:vAlign w:val="bottom"/>
            <w:hideMark/>
          </w:tcPr>
          <w:p w14:paraId="4314EBFD"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40,00</w:t>
            </w:r>
          </w:p>
        </w:tc>
        <w:tc>
          <w:tcPr>
            <w:tcW w:w="960" w:type="dxa"/>
            <w:tcBorders>
              <w:top w:val="nil"/>
              <w:left w:val="nil"/>
              <w:bottom w:val="nil"/>
              <w:right w:val="nil"/>
            </w:tcBorders>
            <w:noWrap/>
            <w:vAlign w:val="bottom"/>
            <w:hideMark/>
          </w:tcPr>
          <w:p w14:paraId="14AE2CF1"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78FEDFD5"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11</w:t>
            </w:r>
          </w:p>
        </w:tc>
        <w:tc>
          <w:tcPr>
            <w:tcW w:w="1275" w:type="dxa"/>
            <w:tcBorders>
              <w:top w:val="nil"/>
              <w:left w:val="nil"/>
              <w:bottom w:val="single" w:sz="4" w:space="0" w:color="auto"/>
              <w:right w:val="single" w:sz="4" w:space="0" w:color="auto"/>
            </w:tcBorders>
            <w:noWrap/>
            <w:vAlign w:val="bottom"/>
            <w:hideMark/>
          </w:tcPr>
          <w:p w14:paraId="64DDD6C1"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55" w:type="dxa"/>
            <w:tcBorders>
              <w:top w:val="nil"/>
              <w:left w:val="nil"/>
              <w:bottom w:val="single" w:sz="4" w:space="0" w:color="auto"/>
              <w:right w:val="single" w:sz="4" w:space="0" w:color="auto"/>
            </w:tcBorders>
            <w:noWrap/>
            <w:vAlign w:val="bottom"/>
            <w:hideMark/>
          </w:tcPr>
          <w:p w14:paraId="2D848501"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6</w:t>
            </w:r>
          </w:p>
        </w:tc>
        <w:tc>
          <w:tcPr>
            <w:tcW w:w="1054" w:type="dxa"/>
            <w:tcBorders>
              <w:top w:val="nil"/>
              <w:left w:val="nil"/>
              <w:bottom w:val="single" w:sz="4" w:space="0" w:color="auto"/>
              <w:right w:val="single" w:sz="4" w:space="0" w:color="auto"/>
            </w:tcBorders>
            <w:noWrap/>
            <w:vAlign w:val="bottom"/>
            <w:hideMark/>
          </w:tcPr>
          <w:p w14:paraId="4FEF3780"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60,00</w:t>
            </w:r>
          </w:p>
        </w:tc>
      </w:tr>
      <w:tr w:rsidR="00E17DF0" w:rsidRPr="00E17DF0" w14:paraId="0BFA8B16" w14:textId="77777777" w:rsidTr="00E17DF0">
        <w:trPr>
          <w:trHeight w:val="255"/>
        </w:trPr>
        <w:tc>
          <w:tcPr>
            <w:tcW w:w="789" w:type="dxa"/>
            <w:tcBorders>
              <w:top w:val="nil"/>
              <w:left w:val="single" w:sz="4" w:space="0" w:color="auto"/>
              <w:bottom w:val="single" w:sz="4" w:space="0" w:color="auto"/>
              <w:right w:val="single" w:sz="4" w:space="0" w:color="auto"/>
            </w:tcBorders>
            <w:noWrap/>
            <w:vAlign w:val="bottom"/>
            <w:hideMark/>
          </w:tcPr>
          <w:p w14:paraId="2122D235"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6</w:t>
            </w:r>
          </w:p>
        </w:tc>
        <w:tc>
          <w:tcPr>
            <w:tcW w:w="1062" w:type="dxa"/>
            <w:tcBorders>
              <w:top w:val="nil"/>
              <w:left w:val="nil"/>
              <w:bottom w:val="single" w:sz="4" w:space="0" w:color="auto"/>
              <w:right w:val="single" w:sz="4" w:space="0" w:color="auto"/>
            </w:tcBorders>
            <w:noWrap/>
            <w:vAlign w:val="bottom"/>
            <w:hideMark/>
          </w:tcPr>
          <w:p w14:paraId="4FE6FC11" w14:textId="77777777" w:rsidR="00E17DF0" w:rsidRPr="00E17DF0" w:rsidRDefault="00E17DF0" w:rsidP="00E17DF0">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3sa</w:t>
            </w:r>
          </w:p>
        </w:tc>
        <w:tc>
          <w:tcPr>
            <w:tcW w:w="1173" w:type="dxa"/>
            <w:tcBorders>
              <w:top w:val="nil"/>
              <w:left w:val="nil"/>
              <w:bottom w:val="single" w:sz="4" w:space="0" w:color="auto"/>
              <w:right w:val="single" w:sz="4" w:space="0" w:color="auto"/>
            </w:tcBorders>
            <w:noWrap/>
            <w:vAlign w:val="bottom"/>
            <w:hideMark/>
          </w:tcPr>
          <w:p w14:paraId="6B60F695"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03" w:type="dxa"/>
            <w:tcBorders>
              <w:top w:val="nil"/>
              <w:left w:val="nil"/>
              <w:bottom w:val="single" w:sz="4" w:space="0" w:color="auto"/>
              <w:right w:val="single" w:sz="4" w:space="0" w:color="auto"/>
            </w:tcBorders>
            <w:noWrap/>
            <w:vAlign w:val="bottom"/>
            <w:hideMark/>
          </w:tcPr>
          <w:p w14:paraId="01E0AD3D"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w:t>
            </w:r>
          </w:p>
        </w:tc>
        <w:tc>
          <w:tcPr>
            <w:tcW w:w="1173" w:type="dxa"/>
            <w:tcBorders>
              <w:top w:val="nil"/>
              <w:left w:val="nil"/>
              <w:bottom w:val="single" w:sz="4" w:space="0" w:color="auto"/>
              <w:right w:val="single" w:sz="4" w:space="0" w:color="auto"/>
            </w:tcBorders>
            <w:noWrap/>
            <w:vAlign w:val="bottom"/>
            <w:hideMark/>
          </w:tcPr>
          <w:p w14:paraId="2362C16C"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40,00</w:t>
            </w:r>
          </w:p>
        </w:tc>
        <w:tc>
          <w:tcPr>
            <w:tcW w:w="960" w:type="dxa"/>
            <w:tcBorders>
              <w:top w:val="nil"/>
              <w:left w:val="nil"/>
              <w:bottom w:val="nil"/>
              <w:right w:val="nil"/>
            </w:tcBorders>
            <w:noWrap/>
            <w:vAlign w:val="bottom"/>
            <w:hideMark/>
          </w:tcPr>
          <w:p w14:paraId="1EA311EC"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70F3525D"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12</w:t>
            </w:r>
          </w:p>
        </w:tc>
        <w:tc>
          <w:tcPr>
            <w:tcW w:w="1275" w:type="dxa"/>
            <w:tcBorders>
              <w:top w:val="nil"/>
              <w:left w:val="nil"/>
              <w:bottom w:val="single" w:sz="4" w:space="0" w:color="auto"/>
              <w:right w:val="single" w:sz="4" w:space="0" w:color="auto"/>
            </w:tcBorders>
            <w:noWrap/>
            <w:vAlign w:val="bottom"/>
            <w:hideMark/>
          </w:tcPr>
          <w:p w14:paraId="41ABAC80"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55" w:type="dxa"/>
            <w:tcBorders>
              <w:top w:val="nil"/>
              <w:left w:val="nil"/>
              <w:bottom w:val="single" w:sz="4" w:space="0" w:color="auto"/>
              <w:right w:val="single" w:sz="4" w:space="0" w:color="auto"/>
            </w:tcBorders>
            <w:noWrap/>
            <w:vAlign w:val="bottom"/>
            <w:hideMark/>
          </w:tcPr>
          <w:p w14:paraId="720587EF"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6</w:t>
            </w:r>
          </w:p>
        </w:tc>
        <w:tc>
          <w:tcPr>
            <w:tcW w:w="1054" w:type="dxa"/>
            <w:tcBorders>
              <w:top w:val="nil"/>
              <w:left w:val="nil"/>
              <w:bottom w:val="single" w:sz="4" w:space="0" w:color="auto"/>
              <w:right w:val="single" w:sz="4" w:space="0" w:color="auto"/>
            </w:tcBorders>
            <w:noWrap/>
            <w:vAlign w:val="bottom"/>
            <w:hideMark/>
          </w:tcPr>
          <w:p w14:paraId="593CC912" w14:textId="77777777" w:rsidR="00E17DF0" w:rsidRPr="00E17DF0" w:rsidRDefault="00E17DF0" w:rsidP="00E17DF0">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60,00</w:t>
            </w:r>
          </w:p>
        </w:tc>
      </w:tr>
    </w:tbl>
    <w:p w14:paraId="33FD0F59" w14:textId="77777777" w:rsidR="00E17DF0" w:rsidRDefault="00E17DF0">
      <w:pPr>
        <w:rPr>
          <w:rFonts w:ascii="Arial" w:hAnsi="Arial" w:cs="Arial"/>
          <w:sz w:val="20"/>
          <w:szCs w:val="20"/>
        </w:rPr>
      </w:pPr>
    </w:p>
    <w:p w14:paraId="003C5AE6" w14:textId="464AB0A7" w:rsidR="00E17DF0" w:rsidRDefault="00E17DF0">
      <w:pPr>
        <w:rPr>
          <w:rFonts w:ascii="Arial" w:hAnsi="Arial" w:cs="Arial"/>
          <w:sz w:val="20"/>
          <w:szCs w:val="20"/>
        </w:rPr>
      </w:pPr>
      <w:r>
        <w:rPr>
          <w:rFonts w:ascii="Arial" w:hAnsi="Arial" w:cs="Arial"/>
          <w:sz w:val="20"/>
          <w:szCs w:val="20"/>
        </w:rPr>
        <w:t xml:space="preserve">Hoewel paren 2 t/m 6 in NZ </w:t>
      </w:r>
      <w:r w:rsidR="001568C7">
        <w:rPr>
          <w:rFonts w:ascii="Arial" w:hAnsi="Arial" w:cs="Arial"/>
          <w:sz w:val="20"/>
          <w:szCs w:val="20"/>
        </w:rPr>
        <w:t>é</w:t>
      </w:r>
      <w:r>
        <w:rPr>
          <w:rFonts w:ascii="Arial" w:hAnsi="Arial" w:cs="Arial"/>
          <w:sz w:val="20"/>
          <w:szCs w:val="20"/>
        </w:rPr>
        <w:t>n 8 t/m 12 in OW gewoon goed spelen</w:t>
      </w:r>
      <w:r w:rsidR="001568C7">
        <w:rPr>
          <w:rFonts w:ascii="Arial" w:hAnsi="Arial" w:cs="Arial"/>
          <w:sz w:val="20"/>
          <w:szCs w:val="20"/>
        </w:rPr>
        <w:t>,</w:t>
      </w:r>
      <w:r>
        <w:rPr>
          <w:rFonts w:ascii="Arial" w:hAnsi="Arial" w:cs="Arial"/>
          <w:sz w:val="20"/>
          <w:szCs w:val="20"/>
        </w:rPr>
        <w:t xml:space="preserve"> worden de NZ-paren lager beloond dan de OW-paren</w:t>
      </w:r>
      <w:r w:rsidR="00AE607C">
        <w:rPr>
          <w:rFonts w:ascii="Arial" w:hAnsi="Arial" w:cs="Arial"/>
          <w:sz w:val="20"/>
          <w:szCs w:val="20"/>
        </w:rPr>
        <w:t>.</w:t>
      </w:r>
    </w:p>
    <w:p w14:paraId="27E70455" w14:textId="2118C3FC" w:rsidR="00AE607C" w:rsidRDefault="00AE607C">
      <w:pPr>
        <w:rPr>
          <w:rFonts w:ascii="Arial" w:hAnsi="Arial" w:cs="Arial"/>
          <w:sz w:val="20"/>
          <w:szCs w:val="20"/>
        </w:rPr>
      </w:pPr>
      <w:r>
        <w:rPr>
          <w:rFonts w:ascii="Arial" w:hAnsi="Arial" w:cs="Arial"/>
          <w:sz w:val="20"/>
          <w:szCs w:val="20"/>
        </w:rPr>
        <w:t>Dan de vertaling naar butlertelling:</w:t>
      </w:r>
    </w:p>
    <w:tbl>
      <w:tblPr>
        <w:tblW w:w="7680" w:type="dxa"/>
        <w:tblCellMar>
          <w:left w:w="70" w:type="dxa"/>
          <w:right w:w="70" w:type="dxa"/>
        </w:tblCellMar>
        <w:tblLook w:val="04A0" w:firstRow="1" w:lastRow="0" w:firstColumn="1" w:lastColumn="0" w:noHBand="0" w:noVBand="1"/>
      </w:tblPr>
      <w:tblGrid>
        <w:gridCol w:w="811"/>
        <w:gridCol w:w="1094"/>
        <w:gridCol w:w="1208"/>
        <w:gridCol w:w="727"/>
        <w:gridCol w:w="960"/>
        <w:gridCol w:w="851"/>
        <w:gridCol w:w="1267"/>
        <w:gridCol w:w="762"/>
      </w:tblGrid>
      <w:tr w:rsidR="00AE607C" w:rsidRPr="00AE607C" w14:paraId="0F33DA1C" w14:textId="77777777" w:rsidTr="00AE607C">
        <w:trPr>
          <w:trHeight w:val="255"/>
        </w:trPr>
        <w:tc>
          <w:tcPr>
            <w:tcW w:w="3840" w:type="dxa"/>
            <w:gridSpan w:val="4"/>
            <w:tcBorders>
              <w:top w:val="single" w:sz="4" w:space="0" w:color="auto"/>
              <w:left w:val="single" w:sz="4" w:space="0" w:color="auto"/>
              <w:bottom w:val="single" w:sz="4" w:space="0" w:color="auto"/>
              <w:right w:val="single" w:sz="4" w:space="0" w:color="000000"/>
            </w:tcBorders>
            <w:noWrap/>
            <w:vAlign w:val="bottom"/>
            <w:hideMark/>
          </w:tcPr>
          <w:p w14:paraId="59905406"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NZ</w:t>
            </w:r>
          </w:p>
        </w:tc>
        <w:tc>
          <w:tcPr>
            <w:tcW w:w="960" w:type="dxa"/>
            <w:tcBorders>
              <w:top w:val="nil"/>
              <w:left w:val="nil"/>
              <w:bottom w:val="nil"/>
              <w:right w:val="nil"/>
            </w:tcBorders>
            <w:noWrap/>
            <w:vAlign w:val="bottom"/>
            <w:hideMark/>
          </w:tcPr>
          <w:p w14:paraId="10F455A1"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p>
        </w:tc>
        <w:tc>
          <w:tcPr>
            <w:tcW w:w="2880" w:type="dxa"/>
            <w:gridSpan w:val="3"/>
            <w:tcBorders>
              <w:top w:val="single" w:sz="4" w:space="0" w:color="auto"/>
              <w:left w:val="single" w:sz="4" w:space="0" w:color="auto"/>
              <w:bottom w:val="single" w:sz="4" w:space="0" w:color="auto"/>
              <w:right w:val="single" w:sz="4" w:space="0" w:color="000000"/>
            </w:tcBorders>
            <w:noWrap/>
            <w:vAlign w:val="bottom"/>
            <w:hideMark/>
          </w:tcPr>
          <w:p w14:paraId="0885C71A"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OW</w:t>
            </w:r>
          </w:p>
        </w:tc>
      </w:tr>
      <w:tr w:rsidR="00AE607C" w:rsidRPr="00AE607C" w14:paraId="58731CA1" w14:textId="77777777" w:rsidTr="00AE607C">
        <w:trPr>
          <w:trHeight w:val="255"/>
        </w:trPr>
        <w:tc>
          <w:tcPr>
            <w:tcW w:w="811" w:type="dxa"/>
            <w:tcBorders>
              <w:top w:val="nil"/>
              <w:left w:val="single" w:sz="4" w:space="0" w:color="auto"/>
              <w:bottom w:val="single" w:sz="4" w:space="0" w:color="auto"/>
              <w:right w:val="single" w:sz="4" w:space="0" w:color="auto"/>
            </w:tcBorders>
            <w:noWrap/>
            <w:vAlign w:val="bottom"/>
            <w:hideMark/>
          </w:tcPr>
          <w:p w14:paraId="53431759" w14:textId="77777777" w:rsidR="00AE607C" w:rsidRPr="00AE607C" w:rsidRDefault="00AE607C" w:rsidP="00AE607C">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paar</w:t>
            </w:r>
          </w:p>
        </w:tc>
        <w:tc>
          <w:tcPr>
            <w:tcW w:w="1094" w:type="dxa"/>
            <w:tcBorders>
              <w:top w:val="nil"/>
              <w:left w:val="nil"/>
              <w:bottom w:val="single" w:sz="4" w:space="0" w:color="auto"/>
              <w:right w:val="single" w:sz="4" w:space="0" w:color="auto"/>
            </w:tcBorders>
            <w:noWrap/>
            <w:vAlign w:val="bottom"/>
            <w:hideMark/>
          </w:tcPr>
          <w:p w14:paraId="4FE38D7E" w14:textId="77777777" w:rsidR="00AE607C" w:rsidRPr="00AE607C" w:rsidRDefault="00AE607C" w:rsidP="00AE607C">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 </w:t>
            </w:r>
          </w:p>
        </w:tc>
        <w:tc>
          <w:tcPr>
            <w:tcW w:w="1208" w:type="dxa"/>
            <w:tcBorders>
              <w:top w:val="nil"/>
              <w:left w:val="nil"/>
              <w:bottom w:val="single" w:sz="4" w:space="0" w:color="auto"/>
              <w:right w:val="single" w:sz="4" w:space="0" w:color="auto"/>
            </w:tcBorders>
            <w:noWrap/>
            <w:vAlign w:val="bottom"/>
            <w:hideMark/>
          </w:tcPr>
          <w:p w14:paraId="67B804A5" w14:textId="77777777" w:rsidR="00AE607C" w:rsidRPr="00AE607C" w:rsidRDefault="00AE607C" w:rsidP="00AE607C">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punten</w:t>
            </w:r>
          </w:p>
        </w:tc>
        <w:tc>
          <w:tcPr>
            <w:tcW w:w="727" w:type="dxa"/>
            <w:tcBorders>
              <w:top w:val="nil"/>
              <w:left w:val="nil"/>
              <w:bottom w:val="single" w:sz="4" w:space="0" w:color="auto"/>
              <w:right w:val="single" w:sz="4" w:space="0" w:color="auto"/>
            </w:tcBorders>
            <w:noWrap/>
            <w:vAlign w:val="bottom"/>
            <w:hideMark/>
          </w:tcPr>
          <w:p w14:paraId="19972109"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IMP</w:t>
            </w:r>
          </w:p>
        </w:tc>
        <w:tc>
          <w:tcPr>
            <w:tcW w:w="960" w:type="dxa"/>
            <w:tcBorders>
              <w:top w:val="nil"/>
              <w:left w:val="nil"/>
              <w:bottom w:val="nil"/>
              <w:right w:val="nil"/>
            </w:tcBorders>
            <w:noWrap/>
            <w:vAlign w:val="bottom"/>
            <w:hideMark/>
          </w:tcPr>
          <w:p w14:paraId="55DB09BF"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4F11B60F" w14:textId="77777777" w:rsidR="00AE607C" w:rsidRPr="00AE607C" w:rsidRDefault="00AE607C" w:rsidP="00AE607C">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paar</w:t>
            </w:r>
          </w:p>
        </w:tc>
        <w:tc>
          <w:tcPr>
            <w:tcW w:w="1267" w:type="dxa"/>
            <w:tcBorders>
              <w:top w:val="nil"/>
              <w:left w:val="nil"/>
              <w:bottom w:val="single" w:sz="4" w:space="0" w:color="auto"/>
              <w:right w:val="single" w:sz="4" w:space="0" w:color="auto"/>
            </w:tcBorders>
            <w:noWrap/>
            <w:vAlign w:val="bottom"/>
            <w:hideMark/>
          </w:tcPr>
          <w:p w14:paraId="758236D6" w14:textId="77777777" w:rsidR="00AE607C" w:rsidRPr="00AE607C" w:rsidRDefault="00AE607C" w:rsidP="00AE607C">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punten</w:t>
            </w:r>
          </w:p>
        </w:tc>
        <w:tc>
          <w:tcPr>
            <w:tcW w:w="762" w:type="dxa"/>
            <w:tcBorders>
              <w:top w:val="nil"/>
              <w:left w:val="nil"/>
              <w:bottom w:val="single" w:sz="4" w:space="0" w:color="auto"/>
              <w:right w:val="single" w:sz="4" w:space="0" w:color="auto"/>
            </w:tcBorders>
            <w:noWrap/>
            <w:vAlign w:val="bottom"/>
            <w:hideMark/>
          </w:tcPr>
          <w:p w14:paraId="1F7EA455"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IMP</w:t>
            </w:r>
          </w:p>
        </w:tc>
      </w:tr>
      <w:tr w:rsidR="00AE607C" w:rsidRPr="00AE607C" w14:paraId="48D61E83" w14:textId="77777777" w:rsidTr="00AE607C">
        <w:trPr>
          <w:trHeight w:val="255"/>
        </w:trPr>
        <w:tc>
          <w:tcPr>
            <w:tcW w:w="811" w:type="dxa"/>
            <w:tcBorders>
              <w:top w:val="nil"/>
              <w:left w:val="single" w:sz="4" w:space="0" w:color="auto"/>
              <w:bottom w:val="single" w:sz="4" w:space="0" w:color="auto"/>
              <w:right w:val="single" w:sz="4" w:space="0" w:color="auto"/>
            </w:tcBorders>
            <w:noWrap/>
            <w:vAlign w:val="bottom"/>
            <w:hideMark/>
          </w:tcPr>
          <w:p w14:paraId="531E3ED4"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1</w:t>
            </w:r>
          </w:p>
        </w:tc>
        <w:tc>
          <w:tcPr>
            <w:tcW w:w="1094" w:type="dxa"/>
            <w:tcBorders>
              <w:top w:val="nil"/>
              <w:left w:val="nil"/>
              <w:bottom w:val="single" w:sz="4" w:space="0" w:color="auto"/>
              <w:right w:val="single" w:sz="4" w:space="0" w:color="auto"/>
            </w:tcBorders>
            <w:noWrap/>
            <w:vAlign w:val="bottom"/>
            <w:hideMark/>
          </w:tcPr>
          <w:p w14:paraId="4A5D2BE6" w14:textId="77777777" w:rsidR="00AE607C" w:rsidRPr="00AE607C" w:rsidRDefault="00AE607C" w:rsidP="00AE607C">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3sa+1</w:t>
            </w:r>
          </w:p>
        </w:tc>
        <w:tc>
          <w:tcPr>
            <w:tcW w:w="1208" w:type="dxa"/>
            <w:tcBorders>
              <w:top w:val="nil"/>
              <w:left w:val="nil"/>
              <w:bottom w:val="single" w:sz="4" w:space="0" w:color="auto"/>
              <w:right w:val="single" w:sz="4" w:space="0" w:color="auto"/>
            </w:tcBorders>
            <w:noWrap/>
            <w:vAlign w:val="bottom"/>
            <w:hideMark/>
          </w:tcPr>
          <w:p w14:paraId="7369EB12"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430</w:t>
            </w:r>
          </w:p>
        </w:tc>
        <w:tc>
          <w:tcPr>
            <w:tcW w:w="727" w:type="dxa"/>
            <w:tcBorders>
              <w:top w:val="nil"/>
              <w:left w:val="nil"/>
              <w:bottom w:val="single" w:sz="4" w:space="0" w:color="auto"/>
              <w:right w:val="single" w:sz="4" w:space="0" w:color="auto"/>
            </w:tcBorders>
            <w:noWrap/>
            <w:vAlign w:val="bottom"/>
            <w:hideMark/>
          </w:tcPr>
          <w:p w14:paraId="416C0D8C"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1</w:t>
            </w:r>
          </w:p>
        </w:tc>
        <w:tc>
          <w:tcPr>
            <w:tcW w:w="960" w:type="dxa"/>
            <w:tcBorders>
              <w:top w:val="nil"/>
              <w:left w:val="nil"/>
              <w:bottom w:val="nil"/>
              <w:right w:val="nil"/>
            </w:tcBorders>
            <w:noWrap/>
            <w:vAlign w:val="bottom"/>
            <w:hideMark/>
          </w:tcPr>
          <w:p w14:paraId="69507F03"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5025770C"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7</w:t>
            </w:r>
          </w:p>
        </w:tc>
        <w:tc>
          <w:tcPr>
            <w:tcW w:w="1267" w:type="dxa"/>
            <w:tcBorders>
              <w:top w:val="nil"/>
              <w:left w:val="nil"/>
              <w:bottom w:val="single" w:sz="4" w:space="0" w:color="auto"/>
              <w:right w:val="single" w:sz="4" w:space="0" w:color="auto"/>
            </w:tcBorders>
            <w:noWrap/>
            <w:vAlign w:val="bottom"/>
            <w:hideMark/>
          </w:tcPr>
          <w:p w14:paraId="4854E2D9"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-430</w:t>
            </w:r>
          </w:p>
        </w:tc>
        <w:tc>
          <w:tcPr>
            <w:tcW w:w="762" w:type="dxa"/>
            <w:tcBorders>
              <w:top w:val="nil"/>
              <w:left w:val="nil"/>
              <w:bottom w:val="single" w:sz="4" w:space="0" w:color="auto"/>
              <w:right w:val="single" w:sz="4" w:space="0" w:color="auto"/>
            </w:tcBorders>
            <w:noWrap/>
            <w:vAlign w:val="bottom"/>
            <w:hideMark/>
          </w:tcPr>
          <w:p w14:paraId="7B8F705A"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-1</w:t>
            </w:r>
          </w:p>
        </w:tc>
      </w:tr>
      <w:tr w:rsidR="00AE607C" w:rsidRPr="00AE607C" w14:paraId="35A69E68" w14:textId="77777777" w:rsidTr="00AE607C">
        <w:trPr>
          <w:trHeight w:val="255"/>
        </w:trPr>
        <w:tc>
          <w:tcPr>
            <w:tcW w:w="811" w:type="dxa"/>
            <w:tcBorders>
              <w:top w:val="nil"/>
              <w:left w:val="single" w:sz="4" w:space="0" w:color="auto"/>
              <w:bottom w:val="single" w:sz="4" w:space="0" w:color="auto"/>
              <w:right w:val="single" w:sz="4" w:space="0" w:color="auto"/>
            </w:tcBorders>
            <w:noWrap/>
            <w:vAlign w:val="bottom"/>
            <w:hideMark/>
          </w:tcPr>
          <w:p w14:paraId="595D5E21"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2</w:t>
            </w:r>
          </w:p>
        </w:tc>
        <w:tc>
          <w:tcPr>
            <w:tcW w:w="1094" w:type="dxa"/>
            <w:tcBorders>
              <w:top w:val="nil"/>
              <w:left w:val="nil"/>
              <w:bottom w:val="single" w:sz="4" w:space="0" w:color="auto"/>
              <w:right w:val="single" w:sz="4" w:space="0" w:color="auto"/>
            </w:tcBorders>
            <w:noWrap/>
            <w:vAlign w:val="bottom"/>
            <w:hideMark/>
          </w:tcPr>
          <w:p w14:paraId="6DF11052" w14:textId="77777777" w:rsidR="00AE607C" w:rsidRPr="00AE607C" w:rsidRDefault="00AE607C" w:rsidP="00AE607C">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3sa</w:t>
            </w:r>
          </w:p>
        </w:tc>
        <w:tc>
          <w:tcPr>
            <w:tcW w:w="1208" w:type="dxa"/>
            <w:tcBorders>
              <w:top w:val="nil"/>
              <w:left w:val="nil"/>
              <w:bottom w:val="single" w:sz="4" w:space="0" w:color="auto"/>
              <w:right w:val="single" w:sz="4" w:space="0" w:color="auto"/>
            </w:tcBorders>
            <w:noWrap/>
            <w:vAlign w:val="bottom"/>
            <w:hideMark/>
          </w:tcPr>
          <w:p w14:paraId="540C0F0D"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27" w:type="dxa"/>
            <w:tcBorders>
              <w:top w:val="nil"/>
              <w:left w:val="nil"/>
              <w:bottom w:val="single" w:sz="4" w:space="0" w:color="auto"/>
              <w:right w:val="single" w:sz="4" w:space="0" w:color="auto"/>
            </w:tcBorders>
            <w:noWrap/>
            <w:vAlign w:val="bottom"/>
            <w:hideMark/>
          </w:tcPr>
          <w:p w14:paraId="6DAA49E6"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c>
          <w:tcPr>
            <w:tcW w:w="960" w:type="dxa"/>
            <w:tcBorders>
              <w:top w:val="nil"/>
              <w:left w:val="nil"/>
              <w:bottom w:val="nil"/>
              <w:right w:val="nil"/>
            </w:tcBorders>
            <w:noWrap/>
            <w:vAlign w:val="bottom"/>
            <w:hideMark/>
          </w:tcPr>
          <w:p w14:paraId="38E1F723"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4FD2D9D9"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8</w:t>
            </w:r>
          </w:p>
        </w:tc>
        <w:tc>
          <w:tcPr>
            <w:tcW w:w="1267" w:type="dxa"/>
            <w:tcBorders>
              <w:top w:val="nil"/>
              <w:left w:val="nil"/>
              <w:bottom w:val="single" w:sz="4" w:space="0" w:color="auto"/>
              <w:right w:val="single" w:sz="4" w:space="0" w:color="auto"/>
            </w:tcBorders>
            <w:noWrap/>
            <w:vAlign w:val="bottom"/>
            <w:hideMark/>
          </w:tcPr>
          <w:p w14:paraId="66FC3564"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62" w:type="dxa"/>
            <w:tcBorders>
              <w:top w:val="nil"/>
              <w:left w:val="nil"/>
              <w:bottom w:val="single" w:sz="4" w:space="0" w:color="auto"/>
              <w:right w:val="single" w:sz="4" w:space="0" w:color="auto"/>
            </w:tcBorders>
            <w:noWrap/>
            <w:vAlign w:val="bottom"/>
            <w:hideMark/>
          </w:tcPr>
          <w:p w14:paraId="74993C2E"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r>
      <w:tr w:rsidR="00AE607C" w:rsidRPr="00AE607C" w14:paraId="240C3D61" w14:textId="77777777" w:rsidTr="00AE607C">
        <w:trPr>
          <w:trHeight w:val="255"/>
        </w:trPr>
        <w:tc>
          <w:tcPr>
            <w:tcW w:w="811" w:type="dxa"/>
            <w:tcBorders>
              <w:top w:val="nil"/>
              <w:left w:val="single" w:sz="4" w:space="0" w:color="auto"/>
              <w:bottom w:val="single" w:sz="4" w:space="0" w:color="auto"/>
              <w:right w:val="single" w:sz="4" w:space="0" w:color="auto"/>
            </w:tcBorders>
            <w:noWrap/>
            <w:vAlign w:val="bottom"/>
            <w:hideMark/>
          </w:tcPr>
          <w:p w14:paraId="5417D29F"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w:t>
            </w:r>
          </w:p>
        </w:tc>
        <w:tc>
          <w:tcPr>
            <w:tcW w:w="1094" w:type="dxa"/>
            <w:tcBorders>
              <w:top w:val="nil"/>
              <w:left w:val="nil"/>
              <w:bottom w:val="single" w:sz="4" w:space="0" w:color="auto"/>
              <w:right w:val="single" w:sz="4" w:space="0" w:color="auto"/>
            </w:tcBorders>
            <w:noWrap/>
            <w:vAlign w:val="bottom"/>
            <w:hideMark/>
          </w:tcPr>
          <w:p w14:paraId="30F80B9C" w14:textId="77777777" w:rsidR="00AE607C" w:rsidRPr="00AE607C" w:rsidRDefault="00AE607C" w:rsidP="00AE607C">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3sa</w:t>
            </w:r>
          </w:p>
        </w:tc>
        <w:tc>
          <w:tcPr>
            <w:tcW w:w="1208" w:type="dxa"/>
            <w:tcBorders>
              <w:top w:val="nil"/>
              <w:left w:val="nil"/>
              <w:bottom w:val="single" w:sz="4" w:space="0" w:color="auto"/>
              <w:right w:val="single" w:sz="4" w:space="0" w:color="auto"/>
            </w:tcBorders>
            <w:noWrap/>
            <w:vAlign w:val="bottom"/>
            <w:hideMark/>
          </w:tcPr>
          <w:p w14:paraId="36E21E17"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27" w:type="dxa"/>
            <w:tcBorders>
              <w:top w:val="nil"/>
              <w:left w:val="nil"/>
              <w:bottom w:val="single" w:sz="4" w:space="0" w:color="auto"/>
              <w:right w:val="single" w:sz="4" w:space="0" w:color="auto"/>
            </w:tcBorders>
            <w:noWrap/>
            <w:vAlign w:val="bottom"/>
            <w:hideMark/>
          </w:tcPr>
          <w:p w14:paraId="1BA91799"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c>
          <w:tcPr>
            <w:tcW w:w="960" w:type="dxa"/>
            <w:tcBorders>
              <w:top w:val="nil"/>
              <w:left w:val="nil"/>
              <w:bottom w:val="nil"/>
              <w:right w:val="nil"/>
            </w:tcBorders>
            <w:noWrap/>
            <w:vAlign w:val="bottom"/>
            <w:hideMark/>
          </w:tcPr>
          <w:p w14:paraId="40FB07BF"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796508F1"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9</w:t>
            </w:r>
          </w:p>
        </w:tc>
        <w:tc>
          <w:tcPr>
            <w:tcW w:w="1267" w:type="dxa"/>
            <w:tcBorders>
              <w:top w:val="nil"/>
              <w:left w:val="nil"/>
              <w:bottom w:val="single" w:sz="4" w:space="0" w:color="auto"/>
              <w:right w:val="single" w:sz="4" w:space="0" w:color="auto"/>
            </w:tcBorders>
            <w:noWrap/>
            <w:vAlign w:val="bottom"/>
            <w:hideMark/>
          </w:tcPr>
          <w:p w14:paraId="34150E98"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62" w:type="dxa"/>
            <w:tcBorders>
              <w:top w:val="nil"/>
              <w:left w:val="nil"/>
              <w:bottom w:val="single" w:sz="4" w:space="0" w:color="auto"/>
              <w:right w:val="single" w:sz="4" w:space="0" w:color="auto"/>
            </w:tcBorders>
            <w:noWrap/>
            <w:vAlign w:val="bottom"/>
            <w:hideMark/>
          </w:tcPr>
          <w:p w14:paraId="26DDBF9A"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r>
      <w:tr w:rsidR="00AE607C" w:rsidRPr="00AE607C" w14:paraId="7DA91378" w14:textId="77777777" w:rsidTr="00AE607C">
        <w:trPr>
          <w:trHeight w:val="255"/>
        </w:trPr>
        <w:tc>
          <w:tcPr>
            <w:tcW w:w="811" w:type="dxa"/>
            <w:tcBorders>
              <w:top w:val="nil"/>
              <w:left w:val="single" w:sz="4" w:space="0" w:color="auto"/>
              <w:bottom w:val="single" w:sz="4" w:space="0" w:color="auto"/>
              <w:right w:val="single" w:sz="4" w:space="0" w:color="auto"/>
            </w:tcBorders>
            <w:noWrap/>
            <w:vAlign w:val="bottom"/>
            <w:hideMark/>
          </w:tcPr>
          <w:p w14:paraId="049B8231"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w:t>
            </w:r>
          </w:p>
        </w:tc>
        <w:tc>
          <w:tcPr>
            <w:tcW w:w="1094" w:type="dxa"/>
            <w:tcBorders>
              <w:top w:val="nil"/>
              <w:left w:val="nil"/>
              <w:bottom w:val="single" w:sz="4" w:space="0" w:color="auto"/>
              <w:right w:val="single" w:sz="4" w:space="0" w:color="auto"/>
            </w:tcBorders>
            <w:noWrap/>
            <w:vAlign w:val="bottom"/>
            <w:hideMark/>
          </w:tcPr>
          <w:p w14:paraId="5CDE3E02" w14:textId="77777777" w:rsidR="00AE607C" w:rsidRPr="00AE607C" w:rsidRDefault="00AE607C" w:rsidP="00AE607C">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3sa</w:t>
            </w:r>
          </w:p>
        </w:tc>
        <w:tc>
          <w:tcPr>
            <w:tcW w:w="1208" w:type="dxa"/>
            <w:tcBorders>
              <w:top w:val="nil"/>
              <w:left w:val="nil"/>
              <w:bottom w:val="single" w:sz="4" w:space="0" w:color="auto"/>
              <w:right w:val="single" w:sz="4" w:space="0" w:color="auto"/>
            </w:tcBorders>
            <w:noWrap/>
            <w:vAlign w:val="bottom"/>
            <w:hideMark/>
          </w:tcPr>
          <w:p w14:paraId="54FDB302"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27" w:type="dxa"/>
            <w:tcBorders>
              <w:top w:val="nil"/>
              <w:left w:val="nil"/>
              <w:bottom w:val="single" w:sz="4" w:space="0" w:color="auto"/>
              <w:right w:val="single" w:sz="4" w:space="0" w:color="auto"/>
            </w:tcBorders>
            <w:noWrap/>
            <w:vAlign w:val="bottom"/>
            <w:hideMark/>
          </w:tcPr>
          <w:p w14:paraId="23C93D3A"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c>
          <w:tcPr>
            <w:tcW w:w="960" w:type="dxa"/>
            <w:tcBorders>
              <w:top w:val="nil"/>
              <w:left w:val="nil"/>
              <w:bottom w:val="nil"/>
              <w:right w:val="nil"/>
            </w:tcBorders>
            <w:noWrap/>
            <w:vAlign w:val="bottom"/>
            <w:hideMark/>
          </w:tcPr>
          <w:p w14:paraId="7A3EAA51"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5118D3DF"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10</w:t>
            </w:r>
          </w:p>
        </w:tc>
        <w:tc>
          <w:tcPr>
            <w:tcW w:w="1267" w:type="dxa"/>
            <w:tcBorders>
              <w:top w:val="nil"/>
              <w:left w:val="nil"/>
              <w:bottom w:val="single" w:sz="4" w:space="0" w:color="auto"/>
              <w:right w:val="single" w:sz="4" w:space="0" w:color="auto"/>
            </w:tcBorders>
            <w:noWrap/>
            <w:vAlign w:val="bottom"/>
            <w:hideMark/>
          </w:tcPr>
          <w:p w14:paraId="4084E1F6"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62" w:type="dxa"/>
            <w:tcBorders>
              <w:top w:val="nil"/>
              <w:left w:val="nil"/>
              <w:bottom w:val="single" w:sz="4" w:space="0" w:color="auto"/>
              <w:right w:val="single" w:sz="4" w:space="0" w:color="auto"/>
            </w:tcBorders>
            <w:noWrap/>
            <w:vAlign w:val="bottom"/>
            <w:hideMark/>
          </w:tcPr>
          <w:p w14:paraId="44DD6CF0"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r>
      <w:tr w:rsidR="00AE607C" w:rsidRPr="00AE607C" w14:paraId="58CF49B8" w14:textId="77777777" w:rsidTr="00AE607C">
        <w:trPr>
          <w:trHeight w:val="255"/>
        </w:trPr>
        <w:tc>
          <w:tcPr>
            <w:tcW w:w="811" w:type="dxa"/>
            <w:tcBorders>
              <w:top w:val="nil"/>
              <w:left w:val="single" w:sz="4" w:space="0" w:color="auto"/>
              <w:bottom w:val="single" w:sz="4" w:space="0" w:color="auto"/>
              <w:right w:val="single" w:sz="4" w:space="0" w:color="auto"/>
            </w:tcBorders>
            <w:noWrap/>
            <w:vAlign w:val="bottom"/>
            <w:hideMark/>
          </w:tcPr>
          <w:p w14:paraId="5A5CCC17"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5</w:t>
            </w:r>
          </w:p>
        </w:tc>
        <w:tc>
          <w:tcPr>
            <w:tcW w:w="1094" w:type="dxa"/>
            <w:tcBorders>
              <w:top w:val="nil"/>
              <w:left w:val="nil"/>
              <w:bottom w:val="single" w:sz="4" w:space="0" w:color="auto"/>
              <w:right w:val="single" w:sz="4" w:space="0" w:color="auto"/>
            </w:tcBorders>
            <w:noWrap/>
            <w:vAlign w:val="bottom"/>
            <w:hideMark/>
          </w:tcPr>
          <w:p w14:paraId="350E84F8" w14:textId="77777777" w:rsidR="00AE607C" w:rsidRPr="00AE607C" w:rsidRDefault="00AE607C" w:rsidP="00AE607C">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3sa</w:t>
            </w:r>
          </w:p>
        </w:tc>
        <w:tc>
          <w:tcPr>
            <w:tcW w:w="1208" w:type="dxa"/>
            <w:tcBorders>
              <w:top w:val="nil"/>
              <w:left w:val="nil"/>
              <w:bottom w:val="single" w:sz="4" w:space="0" w:color="auto"/>
              <w:right w:val="single" w:sz="4" w:space="0" w:color="auto"/>
            </w:tcBorders>
            <w:noWrap/>
            <w:vAlign w:val="bottom"/>
            <w:hideMark/>
          </w:tcPr>
          <w:p w14:paraId="090FE62E"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27" w:type="dxa"/>
            <w:tcBorders>
              <w:top w:val="nil"/>
              <w:left w:val="nil"/>
              <w:bottom w:val="single" w:sz="4" w:space="0" w:color="auto"/>
              <w:right w:val="single" w:sz="4" w:space="0" w:color="auto"/>
            </w:tcBorders>
            <w:noWrap/>
            <w:vAlign w:val="bottom"/>
            <w:hideMark/>
          </w:tcPr>
          <w:p w14:paraId="41FE1C26"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c>
          <w:tcPr>
            <w:tcW w:w="960" w:type="dxa"/>
            <w:tcBorders>
              <w:top w:val="nil"/>
              <w:left w:val="nil"/>
              <w:bottom w:val="nil"/>
              <w:right w:val="nil"/>
            </w:tcBorders>
            <w:noWrap/>
            <w:vAlign w:val="bottom"/>
            <w:hideMark/>
          </w:tcPr>
          <w:p w14:paraId="4C8AA270"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7D868B36"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11</w:t>
            </w:r>
          </w:p>
        </w:tc>
        <w:tc>
          <w:tcPr>
            <w:tcW w:w="1267" w:type="dxa"/>
            <w:tcBorders>
              <w:top w:val="nil"/>
              <w:left w:val="nil"/>
              <w:bottom w:val="single" w:sz="4" w:space="0" w:color="auto"/>
              <w:right w:val="single" w:sz="4" w:space="0" w:color="auto"/>
            </w:tcBorders>
            <w:noWrap/>
            <w:vAlign w:val="bottom"/>
            <w:hideMark/>
          </w:tcPr>
          <w:p w14:paraId="2D977F5E"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62" w:type="dxa"/>
            <w:tcBorders>
              <w:top w:val="nil"/>
              <w:left w:val="nil"/>
              <w:bottom w:val="single" w:sz="4" w:space="0" w:color="auto"/>
              <w:right w:val="single" w:sz="4" w:space="0" w:color="auto"/>
            </w:tcBorders>
            <w:noWrap/>
            <w:vAlign w:val="bottom"/>
            <w:hideMark/>
          </w:tcPr>
          <w:p w14:paraId="27FE1097"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r>
      <w:tr w:rsidR="00AE607C" w:rsidRPr="00AE607C" w14:paraId="2AAC1B69" w14:textId="77777777" w:rsidTr="00AE607C">
        <w:trPr>
          <w:trHeight w:val="255"/>
        </w:trPr>
        <w:tc>
          <w:tcPr>
            <w:tcW w:w="811" w:type="dxa"/>
            <w:tcBorders>
              <w:top w:val="nil"/>
              <w:left w:val="single" w:sz="4" w:space="0" w:color="auto"/>
              <w:bottom w:val="single" w:sz="4" w:space="0" w:color="auto"/>
              <w:right w:val="single" w:sz="4" w:space="0" w:color="auto"/>
            </w:tcBorders>
            <w:noWrap/>
            <w:vAlign w:val="bottom"/>
            <w:hideMark/>
          </w:tcPr>
          <w:p w14:paraId="234C0205"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6</w:t>
            </w:r>
          </w:p>
        </w:tc>
        <w:tc>
          <w:tcPr>
            <w:tcW w:w="1094" w:type="dxa"/>
            <w:tcBorders>
              <w:top w:val="nil"/>
              <w:left w:val="nil"/>
              <w:bottom w:val="single" w:sz="4" w:space="0" w:color="auto"/>
              <w:right w:val="single" w:sz="4" w:space="0" w:color="auto"/>
            </w:tcBorders>
            <w:noWrap/>
            <w:vAlign w:val="bottom"/>
            <w:hideMark/>
          </w:tcPr>
          <w:p w14:paraId="35F63C0E" w14:textId="77777777" w:rsidR="00AE607C" w:rsidRPr="00AE607C" w:rsidRDefault="00AE607C" w:rsidP="00AE607C">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3sa</w:t>
            </w:r>
          </w:p>
        </w:tc>
        <w:tc>
          <w:tcPr>
            <w:tcW w:w="1208" w:type="dxa"/>
            <w:tcBorders>
              <w:top w:val="nil"/>
              <w:left w:val="nil"/>
              <w:bottom w:val="single" w:sz="4" w:space="0" w:color="auto"/>
              <w:right w:val="single" w:sz="4" w:space="0" w:color="auto"/>
            </w:tcBorders>
            <w:noWrap/>
            <w:vAlign w:val="bottom"/>
            <w:hideMark/>
          </w:tcPr>
          <w:p w14:paraId="426AAE71"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27" w:type="dxa"/>
            <w:tcBorders>
              <w:top w:val="nil"/>
              <w:left w:val="nil"/>
              <w:bottom w:val="single" w:sz="4" w:space="0" w:color="auto"/>
              <w:right w:val="single" w:sz="4" w:space="0" w:color="auto"/>
            </w:tcBorders>
            <w:noWrap/>
            <w:vAlign w:val="bottom"/>
            <w:hideMark/>
          </w:tcPr>
          <w:p w14:paraId="11B2F839"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c>
          <w:tcPr>
            <w:tcW w:w="960" w:type="dxa"/>
            <w:tcBorders>
              <w:top w:val="nil"/>
              <w:left w:val="nil"/>
              <w:bottom w:val="nil"/>
              <w:right w:val="nil"/>
            </w:tcBorders>
            <w:noWrap/>
            <w:vAlign w:val="bottom"/>
            <w:hideMark/>
          </w:tcPr>
          <w:p w14:paraId="19E96E03"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2B2E319F"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12</w:t>
            </w:r>
          </w:p>
        </w:tc>
        <w:tc>
          <w:tcPr>
            <w:tcW w:w="1267" w:type="dxa"/>
            <w:tcBorders>
              <w:top w:val="nil"/>
              <w:left w:val="nil"/>
              <w:bottom w:val="single" w:sz="4" w:space="0" w:color="auto"/>
              <w:right w:val="single" w:sz="4" w:space="0" w:color="auto"/>
            </w:tcBorders>
            <w:noWrap/>
            <w:vAlign w:val="bottom"/>
            <w:hideMark/>
          </w:tcPr>
          <w:p w14:paraId="26327402"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62" w:type="dxa"/>
            <w:tcBorders>
              <w:top w:val="nil"/>
              <w:left w:val="nil"/>
              <w:bottom w:val="single" w:sz="4" w:space="0" w:color="auto"/>
              <w:right w:val="single" w:sz="4" w:space="0" w:color="auto"/>
            </w:tcBorders>
            <w:noWrap/>
            <w:vAlign w:val="bottom"/>
            <w:hideMark/>
          </w:tcPr>
          <w:p w14:paraId="789942FF" w14:textId="77777777" w:rsidR="00AE607C" w:rsidRPr="00AE607C"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r>
    </w:tbl>
    <w:p w14:paraId="7000565B" w14:textId="77777777" w:rsidR="00CD6592" w:rsidRDefault="00CD6592">
      <w:pPr>
        <w:rPr>
          <w:rFonts w:ascii="Arial" w:hAnsi="Arial" w:cs="Arial"/>
          <w:sz w:val="20"/>
          <w:szCs w:val="20"/>
        </w:rPr>
      </w:pPr>
    </w:p>
    <w:p w14:paraId="088A63E6" w14:textId="3A67C558" w:rsidR="00AE607C" w:rsidRDefault="00AE607C">
      <w:pPr>
        <w:rPr>
          <w:rFonts w:ascii="Arial" w:hAnsi="Arial" w:cs="Arial"/>
          <w:sz w:val="20"/>
          <w:szCs w:val="20"/>
        </w:rPr>
      </w:pPr>
      <w:r>
        <w:rPr>
          <w:rFonts w:ascii="Arial" w:hAnsi="Arial" w:cs="Arial"/>
          <w:sz w:val="20"/>
          <w:szCs w:val="20"/>
        </w:rPr>
        <w:t>Hier valt te zien dat alle paren die “gewoon” goed spelen en het contract halen</w:t>
      </w:r>
      <w:r w:rsidR="001568C7">
        <w:rPr>
          <w:rFonts w:ascii="Arial" w:hAnsi="Arial" w:cs="Arial"/>
          <w:sz w:val="20"/>
          <w:szCs w:val="20"/>
        </w:rPr>
        <w:t>,</w:t>
      </w:r>
      <w:r>
        <w:rPr>
          <w:rFonts w:ascii="Arial" w:hAnsi="Arial" w:cs="Arial"/>
          <w:sz w:val="20"/>
          <w:szCs w:val="20"/>
        </w:rPr>
        <w:t xml:space="preserve"> en de tegenspelers ook gewoon doen wat in hun macht ligt ze hier ook allemaal gelijk voor worden beloond. En de afwijkende score is niet extreem voor-</w:t>
      </w:r>
      <w:r w:rsidR="00CD6592">
        <w:rPr>
          <w:rFonts w:ascii="Arial" w:hAnsi="Arial" w:cs="Arial"/>
          <w:sz w:val="20"/>
          <w:szCs w:val="20"/>
        </w:rPr>
        <w:t xml:space="preserve"> of </w:t>
      </w:r>
      <w:r>
        <w:rPr>
          <w:rFonts w:ascii="Arial" w:hAnsi="Arial" w:cs="Arial"/>
          <w:sz w:val="20"/>
          <w:szCs w:val="20"/>
        </w:rPr>
        <w:t>nadelig.</w:t>
      </w:r>
    </w:p>
    <w:p w14:paraId="4C46C828" w14:textId="77777777" w:rsidR="00CD6592" w:rsidRDefault="00AE607C" w:rsidP="00CD6592">
      <w:pPr>
        <w:pStyle w:val="Heading3"/>
      </w:pPr>
      <w:r>
        <w:t>Scenario 2:</w:t>
      </w:r>
      <w:r w:rsidRPr="00AE607C">
        <w:t xml:space="preserve"> </w:t>
      </w:r>
    </w:p>
    <w:p w14:paraId="2E63698D" w14:textId="77748608" w:rsidR="00AE607C" w:rsidRDefault="00AE607C" w:rsidP="00AE607C">
      <w:pPr>
        <w:rPr>
          <w:rFonts w:ascii="Arial" w:hAnsi="Arial" w:cs="Arial"/>
          <w:sz w:val="20"/>
          <w:szCs w:val="20"/>
        </w:rPr>
      </w:pPr>
      <w:r>
        <w:rPr>
          <w:rFonts w:ascii="Arial" w:hAnsi="Arial" w:cs="Arial"/>
          <w:sz w:val="20"/>
          <w:szCs w:val="20"/>
        </w:rPr>
        <w:t xml:space="preserve">Het contract is nog steeds de overduidelijke 3sa voor NZ, echter paar 1 vergooit zich en gaat 1 down. </w:t>
      </w:r>
    </w:p>
    <w:p w14:paraId="6FA9AF8B" w14:textId="7167E23B" w:rsidR="00AE607C" w:rsidRDefault="00AE607C" w:rsidP="00AE607C">
      <w:pPr>
        <w:rPr>
          <w:rFonts w:ascii="Arial" w:hAnsi="Arial" w:cs="Arial"/>
          <w:sz w:val="20"/>
          <w:szCs w:val="20"/>
        </w:rPr>
      </w:pPr>
      <w:r>
        <w:rPr>
          <w:rFonts w:ascii="Arial" w:hAnsi="Arial" w:cs="Arial"/>
          <w:sz w:val="20"/>
          <w:szCs w:val="20"/>
        </w:rPr>
        <w:t>Allereerst weer de scores omgerekend naar % is volgende de uitslag:</w:t>
      </w:r>
    </w:p>
    <w:tbl>
      <w:tblPr>
        <w:tblW w:w="9600" w:type="dxa"/>
        <w:tblCellMar>
          <w:left w:w="70" w:type="dxa"/>
          <w:right w:w="70" w:type="dxa"/>
        </w:tblCellMar>
        <w:tblLook w:val="04A0" w:firstRow="1" w:lastRow="0" w:firstColumn="1" w:lastColumn="0" w:noHBand="0" w:noVBand="1"/>
      </w:tblPr>
      <w:tblGrid>
        <w:gridCol w:w="789"/>
        <w:gridCol w:w="1062"/>
        <w:gridCol w:w="1173"/>
        <w:gridCol w:w="603"/>
        <w:gridCol w:w="1173"/>
        <w:gridCol w:w="960"/>
        <w:gridCol w:w="856"/>
        <w:gridCol w:w="1275"/>
        <w:gridCol w:w="655"/>
        <w:gridCol w:w="1054"/>
      </w:tblGrid>
      <w:tr w:rsidR="00AE607C" w:rsidRPr="00E17DF0" w14:paraId="58652DC8" w14:textId="77777777" w:rsidTr="008A5FB5">
        <w:trPr>
          <w:trHeight w:val="255"/>
        </w:trPr>
        <w:tc>
          <w:tcPr>
            <w:tcW w:w="4800" w:type="dxa"/>
            <w:gridSpan w:val="5"/>
            <w:tcBorders>
              <w:top w:val="single" w:sz="4" w:space="0" w:color="auto"/>
              <w:left w:val="single" w:sz="4" w:space="0" w:color="auto"/>
              <w:bottom w:val="single" w:sz="4" w:space="0" w:color="auto"/>
              <w:right w:val="single" w:sz="4" w:space="0" w:color="auto"/>
            </w:tcBorders>
            <w:noWrap/>
            <w:vAlign w:val="bottom"/>
            <w:hideMark/>
          </w:tcPr>
          <w:p w14:paraId="37C849B5"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NZ</w:t>
            </w:r>
          </w:p>
        </w:tc>
        <w:tc>
          <w:tcPr>
            <w:tcW w:w="960" w:type="dxa"/>
            <w:tcBorders>
              <w:top w:val="nil"/>
              <w:left w:val="nil"/>
              <w:bottom w:val="nil"/>
              <w:right w:val="nil"/>
            </w:tcBorders>
            <w:noWrap/>
            <w:vAlign w:val="bottom"/>
            <w:hideMark/>
          </w:tcPr>
          <w:p w14:paraId="19C06798"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p>
        </w:tc>
        <w:tc>
          <w:tcPr>
            <w:tcW w:w="3840" w:type="dxa"/>
            <w:gridSpan w:val="4"/>
            <w:tcBorders>
              <w:top w:val="single" w:sz="4" w:space="0" w:color="auto"/>
              <w:left w:val="single" w:sz="4" w:space="0" w:color="auto"/>
              <w:bottom w:val="single" w:sz="4" w:space="0" w:color="auto"/>
              <w:right w:val="single" w:sz="4" w:space="0" w:color="auto"/>
            </w:tcBorders>
            <w:noWrap/>
            <w:vAlign w:val="bottom"/>
            <w:hideMark/>
          </w:tcPr>
          <w:p w14:paraId="0552E699"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OW</w:t>
            </w:r>
          </w:p>
        </w:tc>
      </w:tr>
      <w:tr w:rsidR="00AE607C" w:rsidRPr="00E17DF0" w14:paraId="7D6206FE" w14:textId="77777777" w:rsidTr="008A5FB5">
        <w:trPr>
          <w:trHeight w:val="255"/>
        </w:trPr>
        <w:tc>
          <w:tcPr>
            <w:tcW w:w="789" w:type="dxa"/>
            <w:tcBorders>
              <w:top w:val="nil"/>
              <w:left w:val="single" w:sz="4" w:space="0" w:color="auto"/>
              <w:bottom w:val="single" w:sz="4" w:space="0" w:color="auto"/>
              <w:right w:val="single" w:sz="4" w:space="0" w:color="auto"/>
            </w:tcBorders>
            <w:noWrap/>
            <w:vAlign w:val="bottom"/>
            <w:hideMark/>
          </w:tcPr>
          <w:p w14:paraId="3C9A4652" w14:textId="77777777" w:rsidR="00AE607C" w:rsidRPr="00E17DF0" w:rsidRDefault="00AE607C" w:rsidP="008A5FB5">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paar</w:t>
            </w:r>
          </w:p>
        </w:tc>
        <w:tc>
          <w:tcPr>
            <w:tcW w:w="1062" w:type="dxa"/>
            <w:tcBorders>
              <w:top w:val="nil"/>
              <w:left w:val="nil"/>
              <w:bottom w:val="single" w:sz="4" w:space="0" w:color="auto"/>
              <w:right w:val="single" w:sz="4" w:space="0" w:color="auto"/>
            </w:tcBorders>
            <w:noWrap/>
            <w:vAlign w:val="bottom"/>
            <w:hideMark/>
          </w:tcPr>
          <w:p w14:paraId="05888A84" w14:textId="77777777" w:rsidR="00AE607C" w:rsidRPr="00E17DF0" w:rsidRDefault="00AE607C" w:rsidP="008A5FB5">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 </w:t>
            </w:r>
          </w:p>
        </w:tc>
        <w:tc>
          <w:tcPr>
            <w:tcW w:w="1173" w:type="dxa"/>
            <w:tcBorders>
              <w:top w:val="nil"/>
              <w:left w:val="nil"/>
              <w:bottom w:val="single" w:sz="4" w:space="0" w:color="auto"/>
              <w:right w:val="single" w:sz="4" w:space="0" w:color="auto"/>
            </w:tcBorders>
            <w:noWrap/>
            <w:vAlign w:val="bottom"/>
            <w:hideMark/>
          </w:tcPr>
          <w:p w14:paraId="62368B72" w14:textId="77777777" w:rsidR="00AE607C" w:rsidRPr="00E17DF0" w:rsidRDefault="00AE607C" w:rsidP="008A5FB5">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punten</w:t>
            </w:r>
          </w:p>
        </w:tc>
        <w:tc>
          <w:tcPr>
            <w:tcW w:w="603" w:type="dxa"/>
            <w:tcBorders>
              <w:top w:val="nil"/>
              <w:left w:val="nil"/>
              <w:bottom w:val="single" w:sz="4" w:space="0" w:color="auto"/>
              <w:right w:val="single" w:sz="4" w:space="0" w:color="auto"/>
            </w:tcBorders>
            <w:noWrap/>
            <w:vAlign w:val="bottom"/>
            <w:hideMark/>
          </w:tcPr>
          <w:p w14:paraId="619075AB"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MP</w:t>
            </w:r>
          </w:p>
        </w:tc>
        <w:tc>
          <w:tcPr>
            <w:tcW w:w="1173" w:type="dxa"/>
            <w:tcBorders>
              <w:top w:val="nil"/>
              <w:left w:val="nil"/>
              <w:bottom w:val="single" w:sz="4" w:space="0" w:color="auto"/>
              <w:right w:val="single" w:sz="4" w:space="0" w:color="auto"/>
            </w:tcBorders>
            <w:noWrap/>
            <w:vAlign w:val="bottom"/>
            <w:hideMark/>
          </w:tcPr>
          <w:p w14:paraId="7DFF187A"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w:t>
            </w:r>
          </w:p>
        </w:tc>
        <w:tc>
          <w:tcPr>
            <w:tcW w:w="960" w:type="dxa"/>
            <w:tcBorders>
              <w:top w:val="nil"/>
              <w:left w:val="nil"/>
              <w:bottom w:val="nil"/>
              <w:right w:val="nil"/>
            </w:tcBorders>
            <w:noWrap/>
            <w:vAlign w:val="bottom"/>
            <w:hideMark/>
          </w:tcPr>
          <w:p w14:paraId="3E5B0E16"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46382EF2" w14:textId="77777777" w:rsidR="00AE607C" w:rsidRPr="00E17DF0" w:rsidRDefault="00AE607C" w:rsidP="008A5FB5">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paar</w:t>
            </w:r>
          </w:p>
        </w:tc>
        <w:tc>
          <w:tcPr>
            <w:tcW w:w="1275" w:type="dxa"/>
            <w:tcBorders>
              <w:top w:val="nil"/>
              <w:left w:val="nil"/>
              <w:bottom w:val="single" w:sz="4" w:space="0" w:color="auto"/>
              <w:right w:val="single" w:sz="4" w:space="0" w:color="auto"/>
            </w:tcBorders>
            <w:noWrap/>
            <w:vAlign w:val="bottom"/>
            <w:hideMark/>
          </w:tcPr>
          <w:p w14:paraId="746DC24B" w14:textId="77777777" w:rsidR="00AE607C" w:rsidRPr="00E17DF0" w:rsidRDefault="00AE607C" w:rsidP="008A5FB5">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punten</w:t>
            </w:r>
          </w:p>
        </w:tc>
        <w:tc>
          <w:tcPr>
            <w:tcW w:w="655" w:type="dxa"/>
            <w:tcBorders>
              <w:top w:val="nil"/>
              <w:left w:val="nil"/>
              <w:bottom w:val="single" w:sz="4" w:space="0" w:color="auto"/>
              <w:right w:val="single" w:sz="4" w:space="0" w:color="auto"/>
            </w:tcBorders>
            <w:noWrap/>
            <w:vAlign w:val="bottom"/>
            <w:hideMark/>
          </w:tcPr>
          <w:p w14:paraId="31C3A2EB"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MP</w:t>
            </w:r>
          </w:p>
        </w:tc>
        <w:tc>
          <w:tcPr>
            <w:tcW w:w="1054" w:type="dxa"/>
            <w:tcBorders>
              <w:top w:val="nil"/>
              <w:left w:val="nil"/>
              <w:bottom w:val="single" w:sz="4" w:space="0" w:color="auto"/>
              <w:right w:val="single" w:sz="4" w:space="0" w:color="auto"/>
            </w:tcBorders>
            <w:noWrap/>
            <w:vAlign w:val="bottom"/>
            <w:hideMark/>
          </w:tcPr>
          <w:p w14:paraId="394DEBF6"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w:t>
            </w:r>
          </w:p>
        </w:tc>
      </w:tr>
      <w:tr w:rsidR="00AE607C" w:rsidRPr="00E17DF0" w14:paraId="53EE3914" w14:textId="77777777" w:rsidTr="008A5FB5">
        <w:trPr>
          <w:trHeight w:val="255"/>
        </w:trPr>
        <w:tc>
          <w:tcPr>
            <w:tcW w:w="789" w:type="dxa"/>
            <w:tcBorders>
              <w:top w:val="nil"/>
              <w:left w:val="single" w:sz="4" w:space="0" w:color="auto"/>
              <w:bottom w:val="single" w:sz="4" w:space="0" w:color="auto"/>
              <w:right w:val="single" w:sz="4" w:space="0" w:color="auto"/>
            </w:tcBorders>
            <w:noWrap/>
            <w:vAlign w:val="bottom"/>
            <w:hideMark/>
          </w:tcPr>
          <w:p w14:paraId="34B33B2E"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1</w:t>
            </w:r>
          </w:p>
        </w:tc>
        <w:tc>
          <w:tcPr>
            <w:tcW w:w="1062" w:type="dxa"/>
            <w:tcBorders>
              <w:top w:val="nil"/>
              <w:left w:val="nil"/>
              <w:bottom w:val="single" w:sz="4" w:space="0" w:color="auto"/>
              <w:right w:val="single" w:sz="4" w:space="0" w:color="auto"/>
            </w:tcBorders>
            <w:noWrap/>
            <w:vAlign w:val="bottom"/>
            <w:hideMark/>
          </w:tcPr>
          <w:p w14:paraId="5AF225C2" w14:textId="23720F35" w:rsidR="00AE607C" w:rsidRPr="00E17DF0" w:rsidRDefault="00AE607C" w:rsidP="008A5FB5">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3sa</w:t>
            </w:r>
            <w:r>
              <w:rPr>
                <w:rFonts w:ascii="Arial" w:eastAsia="Times New Roman" w:hAnsi="Arial" w:cs="Arial"/>
                <w:color w:val="000000"/>
                <w:kern w:val="0"/>
                <w:sz w:val="20"/>
                <w:szCs w:val="20"/>
                <w:lang w:eastAsia="nl-NL"/>
                <w14:ligatures w14:val="none"/>
              </w:rPr>
              <w:t>-1</w:t>
            </w:r>
          </w:p>
        </w:tc>
        <w:tc>
          <w:tcPr>
            <w:tcW w:w="1173" w:type="dxa"/>
            <w:tcBorders>
              <w:top w:val="nil"/>
              <w:left w:val="nil"/>
              <w:bottom w:val="single" w:sz="4" w:space="0" w:color="auto"/>
              <w:right w:val="single" w:sz="4" w:space="0" w:color="auto"/>
            </w:tcBorders>
            <w:noWrap/>
            <w:vAlign w:val="bottom"/>
            <w:hideMark/>
          </w:tcPr>
          <w:p w14:paraId="169F5959" w14:textId="1E9B8627" w:rsidR="00AE607C" w:rsidRPr="00E17DF0" w:rsidRDefault="00AE607C" w:rsidP="00AE607C">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-50</w:t>
            </w:r>
          </w:p>
        </w:tc>
        <w:tc>
          <w:tcPr>
            <w:tcW w:w="603" w:type="dxa"/>
            <w:tcBorders>
              <w:top w:val="nil"/>
              <w:left w:val="nil"/>
              <w:bottom w:val="single" w:sz="4" w:space="0" w:color="auto"/>
              <w:right w:val="single" w:sz="4" w:space="0" w:color="auto"/>
            </w:tcBorders>
            <w:noWrap/>
            <w:vAlign w:val="bottom"/>
            <w:hideMark/>
          </w:tcPr>
          <w:p w14:paraId="7A3364F3" w14:textId="0CBBE536"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0</w:t>
            </w:r>
          </w:p>
        </w:tc>
        <w:tc>
          <w:tcPr>
            <w:tcW w:w="1173" w:type="dxa"/>
            <w:tcBorders>
              <w:top w:val="nil"/>
              <w:left w:val="nil"/>
              <w:bottom w:val="single" w:sz="4" w:space="0" w:color="auto"/>
              <w:right w:val="single" w:sz="4" w:space="0" w:color="auto"/>
            </w:tcBorders>
            <w:noWrap/>
            <w:vAlign w:val="bottom"/>
            <w:hideMark/>
          </w:tcPr>
          <w:p w14:paraId="20B4B245" w14:textId="35C8099C"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0,00</w:t>
            </w:r>
          </w:p>
        </w:tc>
        <w:tc>
          <w:tcPr>
            <w:tcW w:w="960" w:type="dxa"/>
            <w:tcBorders>
              <w:top w:val="nil"/>
              <w:left w:val="nil"/>
              <w:bottom w:val="nil"/>
              <w:right w:val="nil"/>
            </w:tcBorders>
            <w:noWrap/>
            <w:vAlign w:val="bottom"/>
            <w:hideMark/>
          </w:tcPr>
          <w:p w14:paraId="4F27BB6F"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424E7E45"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7</w:t>
            </w:r>
          </w:p>
        </w:tc>
        <w:tc>
          <w:tcPr>
            <w:tcW w:w="1275" w:type="dxa"/>
            <w:tcBorders>
              <w:top w:val="nil"/>
              <w:left w:val="nil"/>
              <w:bottom w:val="single" w:sz="4" w:space="0" w:color="auto"/>
              <w:right w:val="single" w:sz="4" w:space="0" w:color="auto"/>
            </w:tcBorders>
            <w:noWrap/>
            <w:vAlign w:val="bottom"/>
            <w:hideMark/>
          </w:tcPr>
          <w:p w14:paraId="584EFAF3" w14:textId="72CDF6E4"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+50</w:t>
            </w:r>
          </w:p>
        </w:tc>
        <w:tc>
          <w:tcPr>
            <w:tcW w:w="655" w:type="dxa"/>
            <w:tcBorders>
              <w:top w:val="nil"/>
              <w:left w:val="nil"/>
              <w:bottom w:val="single" w:sz="4" w:space="0" w:color="auto"/>
              <w:right w:val="single" w:sz="4" w:space="0" w:color="auto"/>
            </w:tcBorders>
            <w:noWrap/>
            <w:vAlign w:val="bottom"/>
            <w:hideMark/>
          </w:tcPr>
          <w:p w14:paraId="68FE2CF8" w14:textId="554F4631" w:rsidR="00AE607C" w:rsidRPr="00E17DF0"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10</w:t>
            </w:r>
          </w:p>
        </w:tc>
        <w:tc>
          <w:tcPr>
            <w:tcW w:w="1054" w:type="dxa"/>
            <w:tcBorders>
              <w:top w:val="nil"/>
              <w:left w:val="nil"/>
              <w:bottom w:val="single" w:sz="4" w:space="0" w:color="auto"/>
              <w:right w:val="single" w:sz="4" w:space="0" w:color="auto"/>
            </w:tcBorders>
            <w:noWrap/>
            <w:vAlign w:val="bottom"/>
            <w:hideMark/>
          </w:tcPr>
          <w:p w14:paraId="7A10071F"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0,00</w:t>
            </w:r>
          </w:p>
        </w:tc>
      </w:tr>
      <w:tr w:rsidR="00AE607C" w:rsidRPr="00E17DF0" w14:paraId="7D6FC1DB" w14:textId="77777777" w:rsidTr="008A5FB5">
        <w:trPr>
          <w:trHeight w:val="255"/>
        </w:trPr>
        <w:tc>
          <w:tcPr>
            <w:tcW w:w="789" w:type="dxa"/>
            <w:tcBorders>
              <w:top w:val="nil"/>
              <w:left w:val="single" w:sz="4" w:space="0" w:color="auto"/>
              <w:bottom w:val="single" w:sz="4" w:space="0" w:color="auto"/>
              <w:right w:val="single" w:sz="4" w:space="0" w:color="auto"/>
            </w:tcBorders>
            <w:noWrap/>
            <w:vAlign w:val="bottom"/>
            <w:hideMark/>
          </w:tcPr>
          <w:p w14:paraId="7510A82D"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2</w:t>
            </w:r>
          </w:p>
        </w:tc>
        <w:tc>
          <w:tcPr>
            <w:tcW w:w="1062" w:type="dxa"/>
            <w:tcBorders>
              <w:top w:val="nil"/>
              <w:left w:val="nil"/>
              <w:bottom w:val="single" w:sz="4" w:space="0" w:color="auto"/>
              <w:right w:val="single" w:sz="4" w:space="0" w:color="auto"/>
            </w:tcBorders>
            <w:noWrap/>
            <w:vAlign w:val="bottom"/>
            <w:hideMark/>
          </w:tcPr>
          <w:p w14:paraId="1B10C67A" w14:textId="77777777" w:rsidR="00AE607C" w:rsidRPr="00E17DF0" w:rsidRDefault="00AE607C" w:rsidP="008A5FB5">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3sa</w:t>
            </w:r>
          </w:p>
        </w:tc>
        <w:tc>
          <w:tcPr>
            <w:tcW w:w="1173" w:type="dxa"/>
            <w:tcBorders>
              <w:top w:val="nil"/>
              <w:left w:val="nil"/>
              <w:bottom w:val="single" w:sz="4" w:space="0" w:color="auto"/>
              <w:right w:val="single" w:sz="4" w:space="0" w:color="auto"/>
            </w:tcBorders>
            <w:noWrap/>
            <w:vAlign w:val="bottom"/>
            <w:hideMark/>
          </w:tcPr>
          <w:p w14:paraId="6D9B012C"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03" w:type="dxa"/>
            <w:tcBorders>
              <w:top w:val="nil"/>
              <w:left w:val="nil"/>
              <w:bottom w:val="single" w:sz="4" w:space="0" w:color="auto"/>
              <w:right w:val="single" w:sz="4" w:space="0" w:color="auto"/>
            </w:tcBorders>
            <w:noWrap/>
            <w:vAlign w:val="bottom"/>
            <w:hideMark/>
          </w:tcPr>
          <w:p w14:paraId="6E88E06E" w14:textId="19AE5E06"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6</w:t>
            </w:r>
          </w:p>
        </w:tc>
        <w:tc>
          <w:tcPr>
            <w:tcW w:w="1173" w:type="dxa"/>
            <w:tcBorders>
              <w:top w:val="nil"/>
              <w:left w:val="nil"/>
              <w:bottom w:val="single" w:sz="4" w:space="0" w:color="auto"/>
              <w:right w:val="single" w:sz="4" w:space="0" w:color="auto"/>
            </w:tcBorders>
            <w:noWrap/>
            <w:vAlign w:val="bottom"/>
            <w:hideMark/>
          </w:tcPr>
          <w:p w14:paraId="1416C816" w14:textId="7734FAC9"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6</w:t>
            </w:r>
            <w:r w:rsidRPr="00E17DF0">
              <w:rPr>
                <w:rFonts w:ascii="Arial" w:eastAsia="Times New Roman" w:hAnsi="Arial" w:cs="Arial"/>
                <w:color w:val="000000"/>
                <w:kern w:val="0"/>
                <w:sz w:val="20"/>
                <w:szCs w:val="20"/>
                <w:lang w:eastAsia="nl-NL"/>
                <w14:ligatures w14:val="none"/>
              </w:rPr>
              <w:t>0,00</w:t>
            </w:r>
          </w:p>
        </w:tc>
        <w:tc>
          <w:tcPr>
            <w:tcW w:w="960" w:type="dxa"/>
            <w:tcBorders>
              <w:top w:val="nil"/>
              <w:left w:val="nil"/>
              <w:bottom w:val="nil"/>
              <w:right w:val="nil"/>
            </w:tcBorders>
            <w:noWrap/>
            <w:vAlign w:val="bottom"/>
            <w:hideMark/>
          </w:tcPr>
          <w:p w14:paraId="4906ABAA"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1FF47107"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8</w:t>
            </w:r>
          </w:p>
        </w:tc>
        <w:tc>
          <w:tcPr>
            <w:tcW w:w="1275" w:type="dxa"/>
            <w:tcBorders>
              <w:top w:val="nil"/>
              <w:left w:val="nil"/>
              <w:bottom w:val="single" w:sz="4" w:space="0" w:color="auto"/>
              <w:right w:val="single" w:sz="4" w:space="0" w:color="auto"/>
            </w:tcBorders>
            <w:noWrap/>
            <w:vAlign w:val="bottom"/>
            <w:hideMark/>
          </w:tcPr>
          <w:p w14:paraId="7FA0CBF7"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55" w:type="dxa"/>
            <w:tcBorders>
              <w:top w:val="nil"/>
              <w:left w:val="nil"/>
              <w:bottom w:val="single" w:sz="4" w:space="0" w:color="auto"/>
              <w:right w:val="single" w:sz="4" w:space="0" w:color="auto"/>
            </w:tcBorders>
            <w:noWrap/>
            <w:vAlign w:val="bottom"/>
            <w:hideMark/>
          </w:tcPr>
          <w:p w14:paraId="56BDCC4C" w14:textId="51D8D5E8" w:rsidR="00AE607C" w:rsidRPr="00E17DF0"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4</w:t>
            </w:r>
          </w:p>
        </w:tc>
        <w:tc>
          <w:tcPr>
            <w:tcW w:w="1054" w:type="dxa"/>
            <w:tcBorders>
              <w:top w:val="nil"/>
              <w:left w:val="nil"/>
              <w:bottom w:val="single" w:sz="4" w:space="0" w:color="auto"/>
              <w:right w:val="single" w:sz="4" w:space="0" w:color="auto"/>
            </w:tcBorders>
            <w:noWrap/>
            <w:vAlign w:val="bottom"/>
            <w:hideMark/>
          </w:tcPr>
          <w:p w14:paraId="4A536C54" w14:textId="270BFB8B" w:rsidR="00AE607C" w:rsidRPr="00E17DF0"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4</w:t>
            </w:r>
            <w:r w:rsidR="00AE607C" w:rsidRPr="00E17DF0">
              <w:rPr>
                <w:rFonts w:ascii="Arial" w:eastAsia="Times New Roman" w:hAnsi="Arial" w:cs="Arial"/>
                <w:color w:val="000000"/>
                <w:kern w:val="0"/>
                <w:sz w:val="20"/>
                <w:szCs w:val="20"/>
                <w:lang w:eastAsia="nl-NL"/>
                <w14:ligatures w14:val="none"/>
              </w:rPr>
              <w:t>0,00</w:t>
            </w:r>
          </w:p>
        </w:tc>
      </w:tr>
      <w:tr w:rsidR="00AE607C" w:rsidRPr="00E17DF0" w14:paraId="4FCC5B67" w14:textId="77777777" w:rsidTr="008A5FB5">
        <w:trPr>
          <w:trHeight w:val="255"/>
        </w:trPr>
        <w:tc>
          <w:tcPr>
            <w:tcW w:w="789" w:type="dxa"/>
            <w:tcBorders>
              <w:top w:val="nil"/>
              <w:left w:val="single" w:sz="4" w:space="0" w:color="auto"/>
              <w:bottom w:val="single" w:sz="4" w:space="0" w:color="auto"/>
              <w:right w:val="single" w:sz="4" w:space="0" w:color="auto"/>
            </w:tcBorders>
            <w:noWrap/>
            <w:vAlign w:val="bottom"/>
            <w:hideMark/>
          </w:tcPr>
          <w:p w14:paraId="436CEB9D"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w:t>
            </w:r>
          </w:p>
        </w:tc>
        <w:tc>
          <w:tcPr>
            <w:tcW w:w="1062" w:type="dxa"/>
            <w:tcBorders>
              <w:top w:val="nil"/>
              <w:left w:val="nil"/>
              <w:bottom w:val="single" w:sz="4" w:space="0" w:color="auto"/>
              <w:right w:val="single" w:sz="4" w:space="0" w:color="auto"/>
            </w:tcBorders>
            <w:noWrap/>
            <w:vAlign w:val="bottom"/>
            <w:hideMark/>
          </w:tcPr>
          <w:p w14:paraId="4497C605" w14:textId="77777777" w:rsidR="00AE607C" w:rsidRPr="00E17DF0" w:rsidRDefault="00AE607C" w:rsidP="008A5FB5">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3sa</w:t>
            </w:r>
          </w:p>
        </w:tc>
        <w:tc>
          <w:tcPr>
            <w:tcW w:w="1173" w:type="dxa"/>
            <w:tcBorders>
              <w:top w:val="nil"/>
              <w:left w:val="nil"/>
              <w:bottom w:val="single" w:sz="4" w:space="0" w:color="auto"/>
              <w:right w:val="single" w:sz="4" w:space="0" w:color="auto"/>
            </w:tcBorders>
            <w:noWrap/>
            <w:vAlign w:val="bottom"/>
            <w:hideMark/>
          </w:tcPr>
          <w:p w14:paraId="0D947B72"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03" w:type="dxa"/>
            <w:tcBorders>
              <w:top w:val="nil"/>
              <w:left w:val="nil"/>
              <w:bottom w:val="single" w:sz="4" w:space="0" w:color="auto"/>
              <w:right w:val="single" w:sz="4" w:space="0" w:color="auto"/>
            </w:tcBorders>
            <w:noWrap/>
            <w:vAlign w:val="bottom"/>
            <w:hideMark/>
          </w:tcPr>
          <w:p w14:paraId="14507EC9" w14:textId="7CFA6C1A"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6</w:t>
            </w:r>
          </w:p>
        </w:tc>
        <w:tc>
          <w:tcPr>
            <w:tcW w:w="1173" w:type="dxa"/>
            <w:tcBorders>
              <w:top w:val="nil"/>
              <w:left w:val="nil"/>
              <w:bottom w:val="single" w:sz="4" w:space="0" w:color="auto"/>
              <w:right w:val="single" w:sz="4" w:space="0" w:color="auto"/>
            </w:tcBorders>
            <w:noWrap/>
            <w:vAlign w:val="bottom"/>
            <w:hideMark/>
          </w:tcPr>
          <w:p w14:paraId="6F1CAB99" w14:textId="1A111A3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6</w:t>
            </w:r>
            <w:r w:rsidRPr="00E17DF0">
              <w:rPr>
                <w:rFonts w:ascii="Arial" w:eastAsia="Times New Roman" w:hAnsi="Arial" w:cs="Arial"/>
                <w:color w:val="000000"/>
                <w:kern w:val="0"/>
                <w:sz w:val="20"/>
                <w:szCs w:val="20"/>
                <w:lang w:eastAsia="nl-NL"/>
                <w14:ligatures w14:val="none"/>
              </w:rPr>
              <w:t>0,00</w:t>
            </w:r>
          </w:p>
        </w:tc>
        <w:tc>
          <w:tcPr>
            <w:tcW w:w="960" w:type="dxa"/>
            <w:tcBorders>
              <w:top w:val="nil"/>
              <w:left w:val="nil"/>
              <w:bottom w:val="nil"/>
              <w:right w:val="nil"/>
            </w:tcBorders>
            <w:noWrap/>
            <w:vAlign w:val="bottom"/>
            <w:hideMark/>
          </w:tcPr>
          <w:p w14:paraId="39F010D5"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49C285C8"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9</w:t>
            </w:r>
          </w:p>
        </w:tc>
        <w:tc>
          <w:tcPr>
            <w:tcW w:w="1275" w:type="dxa"/>
            <w:tcBorders>
              <w:top w:val="nil"/>
              <w:left w:val="nil"/>
              <w:bottom w:val="single" w:sz="4" w:space="0" w:color="auto"/>
              <w:right w:val="single" w:sz="4" w:space="0" w:color="auto"/>
            </w:tcBorders>
            <w:noWrap/>
            <w:vAlign w:val="bottom"/>
            <w:hideMark/>
          </w:tcPr>
          <w:p w14:paraId="469331A8"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55" w:type="dxa"/>
            <w:tcBorders>
              <w:top w:val="nil"/>
              <w:left w:val="nil"/>
              <w:bottom w:val="single" w:sz="4" w:space="0" w:color="auto"/>
              <w:right w:val="single" w:sz="4" w:space="0" w:color="auto"/>
            </w:tcBorders>
            <w:noWrap/>
            <w:vAlign w:val="bottom"/>
            <w:hideMark/>
          </w:tcPr>
          <w:p w14:paraId="17E4D85E" w14:textId="52E45C51" w:rsidR="00AE607C" w:rsidRPr="00E17DF0"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4</w:t>
            </w:r>
          </w:p>
        </w:tc>
        <w:tc>
          <w:tcPr>
            <w:tcW w:w="1054" w:type="dxa"/>
            <w:tcBorders>
              <w:top w:val="nil"/>
              <w:left w:val="nil"/>
              <w:bottom w:val="single" w:sz="4" w:space="0" w:color="auto"/>
              <w:right w:val="single" w:sz="4" w:space="0" w:color="auto"/>
            </w:tcBorders>
            <w:noWrap/>
            <w:vAlign w:val="bottom"/>
            <w:hideMark/>
          </w:tcPr>
          <w:p w14:paraId="414D5BED" w14:textId="3AFDE822" w:rsidR="00AE607C" w:rsidRPr="00E17DF0"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4</w:t>
            </w:r>
            <w:r w:rsidR="00AE607C" w:rsidRPr="00E17DF0">
              <w:rPr>
                <w:rFonts w:ascii="Arial" w:eastAsia="Times New Roman" w:hAnsi="Arial" w:cs="Arial"/>
                <w:color w:val="000000"/>
                <w:kern w:val="0"/>
                <w:sz w:val="20"/>
                <w:szCs w:val="20"/>
                <w:lang w:eastAsia="nl-NL"/>
                <w14:ligatures w14:val="none"/>
              </w:rPr>
              <w:t>0,00</w:t>
            </w:r>
          </w:p>
        </w:tc>
      </w:tr>
      <w:tr w:rsidR="00AE607C" w:rsidRPr="00E17DF0" w14:paraId="02037399" w14:textId="77777777" w:rsidTr="008A5FB5">
        <w:trPr>
          <w:trHeight w:val="255"/>
        </w:trPr>
        <w:tc>
          <w:tcPr>
            <w:tcW w:w="789" w:type="dxa"/>
            <w:tcBorders>
              <w:top w:val="nil"/>
              <w:left w:val="single" w:sz="4" w:space="0" w:color="auto"/>
              <w:bottom w:val="single" w:sz="4" w:space="0" w:color="auto"/>
              <w:right w:val="single" w:sz="4" w:space="0" w:color="auto"/>
            </w:tcBorders>
            <w:noWrap/>
            <w:vAlign w:val="bottom"/>
            <w:hideMark/>
          </w:tcPr>
          <w:p w14:paraId="6DDB631E"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w:t>
            </w:r>
          </w:p>
        </w:tc>
        <w:tc>
          <w:tcPr>
            <w:tcW w:w="1062" w:type="dxa"/>
            <w:tcBorders>
              <w:top w:val="nil"/>
              <w:left w:val="nil"/>
              <w:bottom w:val="single" w:sz="4" w:space="0" w:color="auto"/>
              <w:right w:val="single" w:sz="4" w:space="0" w:color="auto"/>
            </w:tcBorders>
            <w:noWrap/>
            <w:vAlign w:val="bottom"/>
            <w:hideMark/>
          </w:tcPr>
          <w:p w14:paraId="14767AE6" w14:textId="77777777" w:rsidR="00AE607C" w:rsidRPr="00E17DF0" w:rsidRDefault="00AE607C" w:rsidP="008A5FB5">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3sa</w:t>
            </w:r>
          </w:p>
        </w:tc>
        <w:tc>
          <w:tcPr>
            <w:tcW w:w="1173" w:type="dxa"/>
            <w:tcBorders>
              <w:top w:val="nil"/>
              <w:left w:val="nil"/>
              <w:bottom w:val="single" w:sz="4" w:space="0" w:color="auto"/>
              <w:right w:val="single" w:sz="4" w:space="0" w:color="auto"/>
            </w:tcBorders>
            <w:noWrap/>
            <w:vAlign w:val="bottom"/>
            <w:hideMark/>
          </w:tcPr>
          <w:p w14:paraId="20558CEB"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03" w:type="dxa"/>
            <w:tcBorders>
              <w:top w:val="nil"/>
              <w:left w:val="nil"/>
              <w:bottom w:val="single" w:sz="4" w:space="0" w:color="auto"/>
              <w:right w:val="single" w:sz="4" w:space="0" w:color="auto"/>
            </w:tcBorders>
            <w:noWrap/>
            <w:vAlign w:val="bottom"/>
            <w:hideMark/>
          </w:tcPr>
          <w:p w14:paraId="0D0BD22A" w14:textId="08E98BBF"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6</w:t>
            </w:r>
          </w:p>
        </w:tc>
        <w:tc>
          <w:tcPr>
            <w:tcW w:w="1173" w:type="dxa"/>
            <w:tcBorders>
              <w:top w:val="nil"/>
              <w:left w:val="nil"/>
              <w:bottom w:val="single" w:sz="4" w:space="0" w:color="auto"/>
              <w:right w:val="single" w:sz="4" w:space="0" w:color="auto"/>
            </w:tcBorders>
            <w:noWrap/>
            <w:vAlign w:val="bottom"/>
            <w:hideMark/>
          </w:tcPr>
          <w:p w14:paraId="198A50FA" w14:textId="0C52E35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6</w:t>
            </w:r>
            <w:r w:rsidRPr="00E17DF0">
              <w:rPr>
                <w:rFonts w:ascii="Arial" w:eastAsia="Times New Roman" w:hAnsi="Arial" w:cs="Arial"/>
                <w:color w:val="000000"/>
                <w:kern w:val="0"/>
                <w:sz w:val="20"/>
                <w:szCs w:val="20"/>
                <w:lang w:eastAsia="nl-NL"/>
                <w14:ligatures w14:val="none"/>
              </w:rPr>
              <w:t>0,00</w:t>
            </w:r>
          </w:p>
        </w:tc>
        <w:tc>
          <w:tcPr>
            <w:tcW w:w="960" w:type="dxa"/>
            <w:tcBorders>
              <w:top w:val="nil"/>
              <w:left w:val="nil"/>
              <w:bottom w:val="nil"/>
              <w:right w:val="nil"/>
            </w:tcBorders>
            <w:noWrap/>
            <w:vAlign w:val="bottom"/>
            <w:hideMark/>
          </w:tcPr>
          <w:p w14:paraId="6A5157BE"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4D9FF475"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10</w:t>
            </w:r>
          </w:p>
        </w:tc>
        <w:tc>
          <w:tcPr>
            <w:tcW w:w="1275" w:type="dxa"/>
            <w:tcBorders>
              <w:top w:val="nil"/>
              <w:left w:val="nil"/>
              <w:bottom w:val="single" w:sz="4" w:space="0" w:color="auto"/>
              <w:right w:val="single" w:sz="4" w:space="0" w:color="auto"/>
            </w:tcBorders>
            <w:noWrap/>
            <w:vAlign w:val="bottom"/>
            <w:hideMark/>
          </w:tcPr>
          <w:p w14:paraId="0C71FD94"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55" w:type="dxa"/>
            <w:tcBorders>
              <w:top w:val="nil"/>
              <w:left w:val="nil"/>
              <w:bottom w:val="single" w:sz="4" w:space="0" w:color="auto"/>
              <w:right w:val="single" w:sz="4" w:space="0" w:color="auto"/>
            </w:tcBorders>
            <w:noWrap/>
            <w:vAlign w:val="bottom"/>
            <w:hideMark/>
          </w:tcPr>
          <w:p w14:paraId="0C19DEC6" w14:textId="7C2D2DA3" w:rsidR="00AE607C" w:rsidRPr="00E17DF0"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4</w:t>
            </w:r>
          </w:p>
        </w:tc>
        <w:tc>
          <w:tcPr>
            <w:tcW w:w="1054" w:type="dxa"/>
            <w:tcBorders>
              <w:top w:val="nil"/>
              <w:left w:val="nil"/>
              <w:bottom w:val="single" w:sz="4" w:space="0" w:color="auto"/>
              <w:right w:val="single" w:sz="4" w:space="0" w:color="auto"/>
            </w:tcBorders>
            <w:noWrap/>
            <w:vAlign w:val="bottom"/>
            <w:hideMark/>
          </w:tcPr>
          <w:p w14:paraId="57841AC2" w14:textId="27926004" w:rsidR="00AE607C" w:rsidRPr="00E17DF0"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40</w:t>
            </w:r>
            <w:r w:rsidR="00AE607C" w:rsidRPr="00E17DF0">
              <w:rPr>
                <w:rFonts w:ascii="Arial" w:eastAsia="Times New Roman" w:hAnsi="Arial" w:cs="Arial"/>
                <w:color w:val="000000"/>
                <w:kern w:val="0"/>
                <w:sz w:val="20"/>
                <w:szCs w:val="20"/>
                <w:lang w:eastAsia="nl-NL"/>
                <w14:ligatures w14:val="none"/>
              </w:rPr>
              <w:t>,00</w:t>
            </w:r>
          </w:p>
        </w:tc>
      </w:tr>
      <w:tr w:rsidR="00AE607C" w:rsidRPr="00E17DF0" w14:paraId="6B9C11F7" w14:textId="77777777" w:rsidTr="008A5FB5">
        <w:trPr>
          <w:trHeight w:val="255"/>
        </w:trPr>
        <w:tc>
          <w:tcPr>
            <w:tcW w:w="789" w:type="dxa"/>
            <w:tcBorders>
              <w:top w:val="nil"/>
              <w:left w:val="single" w:sz="4" w:space="0" w:color="auto"/>
              <w:bottom w:val="single" w:sz="4" w:space="0" w:color="auto"/>
              <w:right w:val="single" w:sz="4" w:space="0" w:color="auto"/>
            </w:tcBorders>
            <w:noWrap/>
            <w:vAlign w:val="bottom"/>
            <w:hideMark/>
          </w:tcPr>
          <w:p w14:paraId="5976765E"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5</w:t>
            </w:r>
          </w:p>
        </w:tc>
        <w:tc>
          <w:tcPr>
            <w:tcW w:w="1062" w:type="dxa"/>
            <w:tcBorders>
              <w:top w:val="nil"/>
              <w:left w:val="nil"/>
              <w:bottom w:val="single" w:sz="4" w:space="0" w:color="auto"/>
              <w:right w:val="single" w:sz="4" w:space="0" w:color="auto"/>
            </w:tcBorders>
            <w:noWrap/>
            <w:vAlign w:val="bottom"/>
            <w:hideMark/>
          </w:tcPr>
          <w:p w14:paraId="30A7E06C" w14:textId="77777777" w:rsidR="00AE607C" w:rsidRPr="00E17DF0" w:rsidRDefault="00AE607C" w:rsidP="008A5FB5">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3sa</w:t>
            </w:r>
          </w:p>
        </w:tc>
        <w:tc>
          <w:tcPr>
            <w:tcW w:w="1173" w:type="dxa"/>
            <w:tcBorders>
              <w:top w:val="nil"/>
              <w:left w:val="nil"/>
              <w:bottom w:val="single" w:sz="4" w:space="0" w:color="auto"/>
              <w:right w:val="single" w:sz="4" w:space="0" w:color="auto"/>
            </w:tcBorders>
            <w:noWrap/>
            <w:vAlign w:val="bottom"/>
            <w:hideMark/>
          </w:tcPr>
          <w:p w14:paraId="33596BC6"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03" w:type="dxa"/>
            <w:tcBorders>
              <w:top w:val="nil"/>
              <w:left w:val="nil"/>
              <w:bottom w:val="single" w:sz="4" w:space="0" w:color="auto"/>
              <w:right w:val="single" w:sz="4" w:space="0" w:color="auto"/>
            </w:tcBorders>
            <w:noWrap/>
            <w:vAlign w:val="bottom"/>
            <w:hideMark/>
          </w:tcPr>
          <w:p w14:paraId="08884AEC" w14:textId="3D1768E9"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6</w:t>
            </w:r>
          </w:p>
        </w:tc>
        <w:tc>
          <w:tcPr>
            <w:tcW w:w="1173" w:type="dxa"/>
            <w:tcBorders>
              <w:top w:val="nil"/>
              <w:left w:val="nil"/>
              <w:bottom w:val="single" w:sz="4" w:space="0" w:color="auto"/>
              <w:right w:val="single" w:sz="4" w:space="0" w:color="auto"/>
            </w:tcBorders>
            <w:noWrap/>
            <w:vAlign w:val="bottom"/>
            <w:hideMark/>
          </w:tcPr>
          <w:p w14:paraId="6FAEF7DA" w14:textId="03FA1A96"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6</w:t>
            </w:r>
            <w:r w:rsidRPr="00E17DF0">
              <w:rPr>
                <w:rFonts w:ascii="Arial" w:eastAsia="Times New Roman" w:hAnsi="Arial" w:cs="Arial"/>
                <w:color w:val="000000"/>
                <w:kern w:val="0"/>
                <w:sz w:val="20"/>
                <w:szCs w:val="20"/>
                <w:lang w:eastAsia="nl-NL"/>
                <w14:ligatures w14:val="none"/>
              </w:rPr>
              <w:t>0,00</w:t>
            </w:r>
          </w:p>
        </w:tc>
        <w:tc>
          <w:tcPr>
            <w:tcW w:w="960" w:type="dxa"/>
            <w:tcBorders>
              <w:top w:val="nil"/>
              <w:left w:val="nil"/>
              <w:bottom w:val="nil"/>
              <w:right w:val="nil"/>
            </w:tcBorders>
            <w:noWrap/>
            <w:vAlign w:val="bottom"/>
            <w:hideMark/>
          </w:tcPr>
          <w:p w14:paraId="26676846"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6818057E"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11</w:t>
            </w:r>
          </w:p>
        </w:tc>
        <w:tc>
          <w:tcPr>
            <w:tcW w:w="1275" w:type="dxa"/>
            <w:tcBorders>
              <w:top w:val="nil"/>
              <w:left w:val="nil"/>
              <w:bottom w:val="single" w:sz="4" w:space="0" w:color="auto"/>
              <w:right w:val="single" w:sz="4" w:space="0" w:color="auto"/>
            </w:tcBorders>
            <w:noWrap/>
            <w:vAlign w:val="bottom"/>
            <w:hideMark/>
          </w:tcPr>
          <w:p w14:paraId="7C979839"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55" w:type="dxa"/>
            <w:tcBorders>
              <w:top w:val="nil"/>
              <w:left w:val="nil"/>
              <w:bottom w:val="single" w:sz="4" w:space="0" w:color="auto"/>
              <w:right w:val="single" w:sz="4" w:space="0" w:color="auto"/>
            </w:tcBorders>
            <w:noWrap/>
            <w:vAlign w:val="bottom"/>
            <w:hideMark/>
          </w:tcPr>
          <w:p w14:paraId="5EB7C0A9" w14:textId="6C423B48" w:rsidR="00CD6592" w:rsidRPr="00E17DF0"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4</w:t>
            </w:r>
          </w:p>
        </w:tc>
        <w:tc>
          <w:tcPr>
            <w:tcW w:w="1054" w:type="dxa"/>
            <w:tcBorders>
              <w:top w:val="nil"/>
              <w:left w:val="nil"/>
              <w:bottom w:val="single" w:sz="4" w:space="0" w:color="auto"/>
              <w:right w:val="single" w:sz="4" w:space="0" w:color="auto"/>
            </w:tcBorders>
            <w:noWrap/>
            <w:vAlign w:val="bottom"/>
            <w:hideMark/>
          </w:tcPr>
          <w:p w14:paraId="4A66FA45" w14:textId="2CFA8289" w:rsidR="00AE607C" w:rsidRPr="00E17DF0"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4</w:t>
            </w:r>
            <w:r w:rsidR="00AE607C" w:rsidRPr="00E17DF0">
              <w:rPr>
                <w:rFonts w:ascii="Arial" w:eastAsia="Times New Roman" w:hAnsi="Arial" w:cs="Arial"/>
                <w:color w:val="000000"/>
                <w:kern w:val="0"/>
                <w:sz w:val="20"/>
                <w:szCs w:val="20"/>
                <w:lang w:eastAsia="nl-NL"/>
                <w14:ligatures w14:val="none"/>
              </w:rPr>
              <w:t>0,00</w:t>
            </w:r>
          </w:p>
        </w:tc>
      </w:tr>
      <w:tr w:rsidR="00AE607C" w:rsidRPr="00E17DF0" w14:paraId="6AD13C46" w14:textId="77777777" w:rsidTr="008A5FB5">
        <w:trPr>
          <w:trHeight w:val="255"/>
        </w:trPr>
        <w:tc>
          <w:tcPr>
            <w:tcW w:w="789" w:type="dxa"/>
            <w:tcBorders>
              <w:top w:val="nil"/>
              <w:left w:val="single" w:sz="4" w:space="0" w:color="auto"/>
              <w:bottom w:val="single" w:sz="4" w:space="0" w:color="auto"/>
              <w:right w:val="single" w:sz="4" w:space="0" w:color="auto"/>
            </w:tcBorders>
            <w:noWrap/>
            <w:vAlign w:val="bottom"/>
            <w:hideMark/>
          </w:tcPr>
          <w:p w14:paraId="5D6A15F5"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6</w:t>
            </w:r>
          </w:p>
        </w:tc>
        <w:tc>
          <w:tcPr>
            <w:tcW w:w="1062" w:type="dxa"/>
            <w:tcBorders>
              <w:top w:val="nil"/>
              <w:left w:val="nil"/>
              <w:bottom w:val="single" w:sz="4" w:space="0" w:color="auto"/>
              <w:right w:val="single" w:sz="4" w:space="0" w:color="auto"/>
            </w:tcBorders>
            <w:noWrap/>
            <w:vAlign w:val="bottom"/>
            <w:hideMark/>
          </w:tcPr>
          <w:p w14:paraId="49D94121" w14:textId="77777777" w:rsidR="00AE607C" w:rsidRPr="00E17DF0" w:rsidRDefault="00AE607C" w:rsidP="008A5FB5">
            <w:pPr>
              <w:spacing w:after="0" w:line="240" w:lineRule="auto"/>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3sa</w:t>
            </w:r>
          </w:p>
        </w:tc>
        <w:tc>
          <w:tcPr>
            <w:tcW w:w="1173" w:type="dxa"/>
            <w:tcBorders>
              <w:top w:val="nil"/>
              <w:left w:val="nil"/>
              <w:bottom w:val="single" w:sz="4" w:space="0" w:color="auto"/>
              <w:right w:val="single" w:sz="4" w:space="0" w:color="auto"/>
            </w:tcBorders>
            <w:noWrap/>
            <w:vAlign w:val="bottom"/>
            <w:hideMark/>
          </w:tcPr>
          <w:p w14:paraId="2EA462C2"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03" w:type="dxa"/>
            <w:tcBorders>
              <w:top w:val="nil"/>
              <w:left w:val="nil"/>
              <w:bottom w:val="single" w:sz="4" w:space="0" w:color="auto"/>
              <w:right w:val="single" w:sz="4" w:space="0" w:color="auto"/>
            </w:tcBorders>
            <w:noWrap/>
            <w:vAlign w:val="bottom"/>
            <w:hideMark/>
          </w:tcPr>
          <w:p w14:paraId="736D8929" w14:textId="6BABA359"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6</w:t>
            </w:r>
          </w:p>
        </w:tc>
        <w:tc>
          <w:tcPr>
            <w:tcW w:w="1173" w:type="dxa"/>
            <w:tcBorders>
              <w:top w:val="nil"/>
              <w:left w:val="nil"/>
              <w:bottom w:val="single" w:sz="4" w:space="0" w:color="auto"/>
              <w:right w:val="single" w:sz="4" w:space="0" w:color="auto"/>
            </w:tcBorders>
            <w:noWrap/>
            <w:vAlign w:val="bottom"/>
            <w:hideMark/>
          </w:tcPr>
          <w:p w14:paraId="4C33DE2F" w14:textId="5920EB4F"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6</w:t>
            </w:r>
            <w:r w:rsidRPr="00E17DF0">
              <w:rPr>
                <w:rFonts w:ascii="Arial" w:eastAsia="Times New Roman" w:hAnsi="Arial" w:cs="Arial"/>
                <w:color w:val="000000"/>
                <w:kern w:val="0"/>
                <w:sz w:val="20"/>
                <w:szCs w:val="20"/>
                <w:lang w:eastAsia="nl-NL"/>
                <w14:ligatures w14:val="none"/>
              </w:rPr>
              <w:t>0,00</w:t>
            </w:r>
          </w:p>
        </w:tc>
        <w:tc>
          <w:tcPr>
            <w:tcW w:w="960" w:type="dxa"/>
            <w:tcBorders>
              <w:top w:val="nil"/>
              <w:left w:val="nil"/>
              <w:bottom w:val="nil"/>
              <w:right w:val="nil"/>
            </w:tcBorders>
            <w:noWrap/>
            <w:vAlign w:val="bottom"/>
            <w:hideMark/>
          </w:tcPr>
          <w:p w14:paraId="7CDF8750"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6" w:type="dxa"/>
            <w:tcBorders>
              <w:top w:val="nil"/>
              <w:left w:val="single" w:sz="4" w:space="0" w:color="auto"/>
              <w:bottom w:val="single" w:sz="4" w:space="0" w:color="auto"/>
              <w:right w:val="single" w:sz="4" w:space="0" w:color="auto"/>
            </w:tcBorders>
            <w:noWrap/>
            <w:vAlign w:val="bottom"/>
            <w:hideMark/>
          </w:tcPr>
          <w:p w14:paraId="26570AE4"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12</w:t>
            </w:r>
          </w:p>
        </w:tc>
        <w:tc>
          <w:tcPr>
            <w:tcW w:w="1275" w:type="dxa"/>
            <w:tcBorders>
              <w:top w:val="nil"/>
              <w:left w:val="nil"/>
              <w:bottom w:val="single" w:sz="4" w:space="0" w:color="auto"/>
              <w:right w:val="single" w:sz="4" w:space="0" w:color="auto"/>
            </w:tcBorders>
            <w:noWrap/>
            <w:vAlign w:val="bottom"/>
            <w:hideMark/>
          </w:tcPr>
          <w:p w14:paraId="744985FF" w14:textId="77777777" w:rsidR="00AE607C" w:rsidRPr="00E17DF0" w:rsidRDefault="00AE607C" w:rsidP="008A5FB5">
            <w:pPr>
              <w:spacing w:after="0" w:line="240" w:lineRule="auto"/>
              <w:jc w:val="center"/>
              <w:rPr>
                <w:rFonts w:ascii="Arial" w:eastAsia="Times New Roman" w:hAnsi="Arial" w:cs="Arial"/>
                <w:color w:val="000000"/>
                <w:kern w:val="0"/>
                <w:sz w:val="20"/>
                <w:szCs w:val="20"/>
                <w:lang w:eastAsia="nl-NL"/>
                <w14:ligatures w14:val="none"/>
              </w:rPr>
            </w:pPr>
            <w:r w:rsidRPr="00E17DF0">
              <w:rPr>
                <w:rFonts w:ascii="Arial" w:eastAsia="Times New Roman" w:hAnsi="Arial" w:cs="Arial"/>
                <w:color w:val="000000"/>
                <w:kern w:val="0"/>
                <w:sz w:val="20"/>
                <w:szCs w:val="20"/>
                <w:lang w:eastAsia="nl-NL"/>
                <w14:ligatures w14:val="none"/>
              </w:rPr>
              <w:t>-400</w:t>
            </w:r>
          </w:p>
        </w:tc>
        <w:tc>
          <w:tcPr>
            <w:tcW w:w="655" w:type="dxa"/>
            <w:tcBorders>
              <w:top w:val="nil"/>
              <w:left w:val="nil"/>
              <w:bottom w:val="single" w:sz="4" w:space="0" w:color="auto"/>
              <w:right w:val="single" w:sz="4" w:space="0" w:color="auto"/>
            </w:tcBorders>
            <w:noWrap/>
            <w:vAlign w:val="bottom"/>
            <w:hideMark/>
          </w:tcPr>
          <w:p w14:paraId="43A6782E" w14:textId="6524F1EC" w:rsidR="00AE607C" w:rsidRPr="00E17DF0"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4</w:t>
            </w:r>
          </w:p>
        </w:tc>
        <w:tc>
          <w:tcPr>
            <w:tcW w:w="1054" w:type="dxa"/>
            <w:tcBorders>
              <w:top w:val="nil"/>
              <w:left w:val="nil"/>
              <w:bottom w:val="single" w:sz="4" w:space="0" w:color="auto"/>
              <w:right w:val="single" w:sz="4" w:space="0" w:color="auto"/>
            </w:tcBorders>
            <w:noWrap/>
            <w:vAlign w:val="bottom"/>
            <w:hideMark/>
          </w:tcPr>
          <w:p w14:paraId="645D4FF4" w14:textId="2B9C5E1D" w:rsidR="00AE607C" w:rsidRPr="00E17DF0"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4</w:t>
            </w:r>
            <w:r w:rsidR="00AE607C" w:rsidRPr="00E17DF0">
              <w:rPr>
                <w:rFonts w:ascii="Arial" w:eastAsia="Times New Roman" w:hAnsi="Arial" w:cs="Arial"/>
                <w:color w:val="000000"/>
                <w:kern w:val="0"/>
                <w:sz w:val="20"/>
                <w:szCs w:val="20"/>
                <w:lang w:eastAsia="nl-NL"/>
                <w14:ligatures w14:val="none"/>
              </w:rPr>
              <w:t>0,00</w:t>
            </w:r>
          </w:p>
        </w:tc>
      </w:tr>
    </w:tbl>
    <w:p w14:paraId="2D85CFC5" w14:textId="36D4FF18" w:rsidR="00AE607C" w:rsidRDefault="00AE607C">
      <w:pPr>
        <w:rPr>
          <w:rFonts w:ascii="Arial" w:hAnsi="Arial" w:cs="Arial"/>
          <w:sz w:val="20"/>
          <w:szCs w:val="20"/>
        </w:rPr>
      </w:pPr>
    </w:p>
    <w:p w14:paraId="1E720992" w14:textId="57AB7D65" w:rsidR="00CD6592" w:rsidRDefault="00CD6592" w:rsidP="00CD6592">
      <w:pPr>
        <w:rPr>
          <w:rFonts w:ascii="Arial" w:hAnsi="Arial" w:cs="Arial"/>
          <w:sz w:val="20"/>
          <w:szCs w:val="20"/>
        </w:rPr>
      </w:pPr>
      <w:r>
        <w:rPr>
          <w:rFonts w:ascii="Arial" w:hAnsi="Arial" w:cs="Arial"/>
          <w:sz w:val="20"/>
          <w:szCs w:val="20"/>
        </w:rPr>
        <w:lastRenderedPageBreak/>
        <w:t>Nu is het net andersom en waar paren 2 t/m 6 in NZ en 8 t/m 12 in OW weer gewoon goed spelen worden de OW-paren</w:t>
      </w:r>
      <w:r w:rsidR="008E522E">
        <w:rPr>
          <w:rFonts w:ascii="Arial" w:hAnsi="Arial" w:cs="Arial"/>
          <w:sz w:val="20"/>
          <w:szCs w:val="20"/>
        </w:rPr>
        <w:t xml:space="preserve"> nu</w:t>
      </w:r>
      <w:r>
        <w:rPr>
          <w:rFonts w:ascii="Arial" w:hAnsi="Arial" w:cs="Arial"/>
          <w:sz w:val="20"/>
          <w:szCs w:val="20"/>
        </w:rPr>
        <w:t xml:space="preserve"> lager beloond dan de NZ-paren.</w:t>
      </w:r>
    </w:p>
    <w:p w14:paraId="1A85A3AC" w14:textId="77777777" w:rsidR="00CD6592" w:rsidRDefault="00CD6592">
      <w:pPr>
        <w:rPr>
          <w:rFonts w:ascii="Arial" w:hAnsi="Arial" w:cs="Arial"/>
          <w:sz w:val="20"/>
          <w:szCs w:val="20"/>
        </w:rPr>
      </w:pPr>
    </w:p>
    <w:p w14:paraId="57DA86B9" w14:textId="26A7F2FB" w:rsidR="00CD6592" w:rsidRDefault="00CD6592">
      <w:pPr>
        <w:rPr>
          <w:rFonts w:ascii="Arial" w:hAnsi="Arial" w:cs="Arial"/>
          <w:sz w:val="20"/>
          <w:szCs w:val="20"/>
        </w:rPr>
      </w:pPr>
      <w:r>
        <w:rPr>
          <w:rFonts w:ascii="Arial" w:hAnsi="Arial" w:cs="Arial"/>
          <w:sz w:val="20"/>
          <w:szCs w:val="20"/>
        </w:rPr>
        <w:t>En ook hier de vertaling naar butlertelling:</w:t>
      </w:r>
    </w:p>
    <w:tbl>
      <w:tblPr>
        <w:tblW w:w="7680" w:type="dxa"/>
        <w:tblCellMar>
          <w:left w:w="70" w:type="dxa"/>
          <w:right w:w="70" w:type="dxa"/>
        </w:tblCellMar>
        <w:tblLook w:val="04A0" w:firstRow="1" w:lastRow="0" w:firstColumn="1" w:lastColumn="0" w:noHBand="0" w:noVBand="1"/>
      </w:tblPr>
      <w:tblGrid>
        <w:gridCol w:w="811"/>
        <w:gridCol w:w="1094"/>
        <w:gridCol w:w="1208"/>
        <w:gridCol w:w="727"/>
        <w:gridCol w:w="960"/>
        <w:gridCol w:w="851"/>
        <w:gridCol w:w="1267"/>
        <w:gridCol w:w="762"/>
      </w:tblGrid>
      <w:tr w:rsidR="00CD6592" w:rsidRPr="00AE607C" w14:paraId="7649A470" w14:textId="77777777" w:rsidTr="008A5FB5">
        <w:trPr>
          <w:trHeight w:val="255"/>
        </w:trPr>
        <w:tc>
          <w:tcPr>
            <w:tcW w:w="3840" w:type="dxa"/>
            <w:gridSpan w:val="4"/>
            <w:tcBorders>
              <w:top w:val="single" w:sz="4" w:space="0" w:color="auto"/>
              <w:left w:val="single" w:sz="4" w:space="0" w:color="auto"/>
              <w:bottom w:val="single" w:sz="4" w:space="0" w:color="auto"/>
              <w:right w:val="single" w:sz="4" w:space="0" w:color="000000"/>
            </w:tcBorders>
            <w:noWrap/>
            <w:vAlign w:val="bottom"/>
            <w:hideMark/>
          </w:tcPr>
          <w:p w14:paraId="70CDD7B5"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NZ</w:t>
            </w:r>
          </w:p>
        </w:tc>
        <w:tc>
          <w:tcPr>
            <w:tcW w:w="960" w:type="dxa"/>
            <w:tcBorders>
              <w:top w:val="nil"/>
              <w:left w:val="nil"/>
              <w:bottom w:val="nil"/>
              <w:right w:val="nil"/>
            </w:tcBorders>
            <w:noWrap/>
            <w:vAlign w:val="bottom"/>
            <w:hideMark/>
          </w:tcPr>
          <w:p w14:paraId="23D93EEE"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p>
        </w:tc>
        <w:tc>
          <w:tcPr>
            <w:tcW w:w="2880" w:type="dxa"/>
            <w:gridSpan w:val="3"/>
            <w:tcBorders>
              <w:top w:val="single" w:sz="4" w:space="0" w:color="auto"/>
              <w:left w:val="single" w:sz="4" w:space="0" w:color="auto"/>
              <w:bottom w:val="single" w:sz="4" w:space="0" w:color="auto"/>
              <w:right w:val="single" w:sz="4" w:space="0" w:color="000000"/>
            </w:tcBorders>
            <w:noWrap/>
            <w:vAlign w:val="bottom"/>
            <w:hideMark/>
          </w:tcPr>
          <w:p w14:paraId="604FF3D2"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OW</w:t>
            </w:r>
          </w:p>
        </w:tc>
      </w:tr>
      <w:tr w:rsidR="00CD6592" w:rsidRPr="00AE607C" w14:paraId="7C7B1A16" w14:textId="77777777" w:rsidTr="008A5FB5">
        <w:trPr>
          <w:trHeight w:val="255"/>
        </w:trPr>
        <w:tc>
          <w:tcPr>
            <w:tcW w:w="811" w:type="dxa"/>
            <w:tcBorders>
              <w:top w:val="nil"/>
              <w:left w:val="single" w:sz="4" w:space="0" w:color="auto"/>
              <w:bottom w:val="single" w:sz="4" w:space="0" w:color="auto"/>
              <w:right w:val="single" w:sz="4" w:space="0" w:color="auto"/>
            </w:tcBorders>
            <w:noWrap/>
            <w:vAlign w:val="bottom"/>
            <w:hideMark/>
          </w:tcPr>
          <w:p w14:paraId="02366523" w14:textId="77777777" w:rsidR="00CD6592" w:rsidRPr="00AE607C" w:rsidRDefault="00CD6592" w:rsidP="008A5FB5">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paar</w:t>
            </w:r>
          </w:p>
        </w:tc>
        <w:tc>
          <w:tcPr>
            <w:tcW w:w="1094" w:type="dxa"/>
            <w:tcBorders>
              <w:top w:val="nil"/>
              <w:left w:val="nil"/>
              <w:bottom w:val="single" w:sz="4" w:space="0" w:color="auto"/>
              <w:right w:val="single" w:sz="4" w:space="0" w:color="auto"/>
            </w:tcBorders>
            <w:noWrap/>
            <w:vAlign w:val="bottom"/>
            <w:hideMark/>
          </w:tcPr>
          <w:p w14:paraId="7BD29A59" w14:textId="77777777" w:rsidR="00CD6592" w:rsidRPr="00AE607C" w:rsidRDefault="00CD6592" w:rsidP="008A5FB5">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 </w:t>
            </w:r>
          </w:p>
        </w:tc>
        <w:tc>
          <w:tcPr>
            <w:tcW w:w="1208" w:type="dxa"/>
            <w:tcBorders>
              <w:top w:val="nil"/>
              <w:left w:val="nil"/>
              <w:bottom w:val="single" w:sz="4" w:space="0" w:color="auto"/>
              <w:right w:val="single" w:sz="4" w:space="0" w:color="auto"/>
            </w:tcBorders>
            <w:noWrap/>
            <w:vAlign w:val="bottom"/>
            <w:hideMark/>
          </w:tcPr>
          <w:p w14:paraId="59782FBC" w14:textId="77777777" w:rsidR="00CD6592" w:rsidRPr="00AE607C" w:rsidRDefault="00CD6592" w:rsidP="008A5FB5">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punten</w:t>
            </w:r>
          </w:p>
        </w:tc>
        <w:tc>
          <w:tcPr>
            <w:tcW w:w="727" w:type="dxa"/>
            <w:tcBorders>
              <w:top w:val="nil"/>
              <w:left w:val="nil"/>
              <w:bottom w:val="single" w:sz="4" w:space="0" w:color="auto"/>
              <w:right w:val="single" w:sz="4" w:space="0" w:color="auto"/>
            </w:tcBorders>
            <w:noWrap/>
            <w:vAlign w:val="bottom"/>
            <w:hideMark/>
          </w:tcPr>
          <w:p w14:paraId="72CC2353"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IMP</w:t>
            </w:r>
          </w:p>
        </w:tc>
        <w:tc>
          <w:tcPr>
            <w:tcW w:w="960" w:type="dxa"/>
            <w:tcBorders>
              <w:top w:val="nil"/>
              <w:left w:val="nil"/>
              <w:bottom w:val="nil"/>
              <w:right w:val="nil"/>
            </w:tcBorders>
            <w:noWrap/>
            <w:vAlign w:val="bottom"/>
            <w:hideMark/>
          </w:tcPr>
          <w:p w14:paraId="1C7413CD"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2C2861A3" w14:textId="77777777" w:rsidR="00CD6592" w:rsidRPr="00AE607C" w:rsidRDefault="00CD6592" w:rsidP="008A5FB5">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paar</w:t>
            </w:r>
          </w:p>
        </w:tc>
        <w:tc>
          <w:tcPr>
            <w:tcW w:w="1267" w:type="dxa"/>
            <w:tcBorders>
              <w:top w:val="nil"/>
              <w:left w:val="nil"/>
              <w:bottom w:val="single" w:sz="4" w:space="0" w:color="auto"/>
              <w:right w:val="single" w:sz="4" w:space="0" w:color="auto"/>
            </w:tcBorders>
            <w:noWrap/>
            <w:vAlign w:val="bottom"/>
            <w:hideMark/>
          </w:tcPr>
          <w:p w14:paraId="24366C9A" w14:textId="77777777" w:rsidR="00CD6592" w:rsidRPr="00AE607C" w:rsidRDefault="00CD6592" w:rsidP="008A5FB5">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punten</w:t>
            </w:r>
          </w:p>
        </w:tc>
        <w:tc>
          <w:tcPr>
            <w:tcW w:w="762" w:type="dxa"/>
            <w:tcBorders>
              <w:top w:val="nil"/>
              <w:left w:val="nil"/>
              <w:bottom w:val="single" w:sz="4" w:space="0" w:color="auto"/>
              <w:right w:val="single" w:sz="4" w:space="0" w:color="auto"/>
            </w:tcBorders>
            <w:noWrap/>
            <w:vAlign w:val="bottom"/>
            <w:hideMark/>
          </w:tcPr>
          <w:p w14:paraId="56F1273C"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IMP</w:t>
            </w:r>
          </w:p>
        </w:tc>
      </w:tr>
      <w:tr w:rsidR="00CD6592" w:rsidRPr="00AE607C" w14:paraId="04CD13FF" w14:textId="77777777" w:rsidTr="008A5FB5">
        <w:trPr>
          <w:trHeight w:val="255"/>
        </w:trPr>
        <w:tc>
          <w:tcPr>
            <w:tcW w:w="811" w:type="dxa"/>
            <w:tcBorders>
              <w:top w:val="nil"/>
              <w:left w:val="single" w:sz="4" w:space="0" w:color="auto"/>
              <w:bottom w:val="single" w:sz="4" w:space="0" w:color="auto"/>
              <w:right w:val="single" w:sz="4" w:space="0" w:color="auto"/>
            </w:tcBorders>
            <w:noWrap/>
            <w:vAlign w:val="bottom"/>
            <w:hideMark/>
          </w:tcPr>
          <w:p w14:paraId="19A4B069"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1</w:t>
            </w:r>
          </w:p>
        </w:tc>
        <w:tc>
          <w:tcPr>
            <w:tcW w:w="1094" w:type="dxa"/>
            <w:tcBorders>
              <w:top w:val="nil"/>
              <w:left w:val="nil"/>
              <w:bottom w:val="single" w:sz="4" w:space="0" w:color="auto"/>
              <w:right w:val="single" w:sz="4" w:space="0" w:color="auto"/>
            </w:tcBorders>
            <w:noWrap/>
            <w:vAlign w:val="bottom"/>
            <w:hideMark/>
          </w:tcPr>
          <w:p w14:paraId="5E106DB5" w14:textId="2D107EE3" w:rsidR="00CD6592" w:rsidRPr="00AE607C" w:rsidRDefault="00CD6592" w:rsidP="008A5FB5">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3sa</w:t>
            </w:r>
            <w:r>
              <w:rPr>
                <w:rFonts w:ascii="Arial" w:eastAsia="Times New Roman" w:hAnsi="Arial" w:cs="Arial"/>
                <w:color w:val="000000"/>
                <w:kern w:val="0"/>
                <w:sz w:val="20"/>
                <w:szCs w:val="20"/>
                <w:lang w:eastAsia="nl-NL"/>
                <w14:ligatures w14:val="none"/>
              </w:rPr>
              <w:t>-1</w:t>
            </w:r>
          </w:p>
        </w:tc>
        <w:tc>
          <w:tcPr>
            <w:tcW w:w="1208" w:type="dxa"/>
            <w:tcBorders>
              <w:top w:val="nil"/>
              <w:left w:val="nil"/>
              <w:bottom w:val="single" w:sz="4" w:space="0" w:color="auto"/>
              <w:right w:val="single" w:sz="4" w:space="0" w:color="auto"/>
            </w:tcBorders>
            <w:noWrap/>
            <w:vAlign w:val="bottom"/>
            <w:hideMark/>
          </w:tcPr>
          <w:p w14:paraId="374D901F" w14:textId="74BBADF9"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-50</w:t>
            </w:r>
          </w:p>
        </w:tc>
        <w:tc>
          <w:tcPr>
            <w:tcW w:w="727" w:type="dxa"/>
            <w:tcBorders>
              <w:top w:val="nil"/>
              <w:left w:val="nil"/>
              <w:bottom w:val="single" w:sz="4" w:space="0" w:color="auto"/>
              <w:right w:val="single" w:sz="4" w:space="0" w:color="auto"/>
            </w:tcBorders>
            <w:noWrap/>
            <w:vAlign w:val="bottom"/>
            <w:hideMark/>
          </w:tcPr>
          <w:p w14:paraId="359EC729" w14:textId="24D58901"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w:t>
            </w:r>
            <w:r w:rsidRPr="00AE607C">
              <w:rPr>
                <w:rFonts w:ascii="Arial" w:eastAsia="Times New Roman" w:hAnsi="Arial" w:cs="Arial"/>
                <w:color w:val="000000"/>
                <w:kern w:val="0"/>
                <w:sz w:val="20"/>
                <w:szCs w:val="20"/>
                <w:lang w:eastAsia="nl-NL"/>
                <w14:ligatures w14:val="none"/>
              </w:rPr>
              <w:t>1</w:t>
            </w:r>
            <w:r>
              <w:rPr>
                <w:rFonts w:ascii="Arial" w:eastAsia="Times New Roman" w:hAnsi="Arial" w:cs="Arial"/>
                <w:color w:val="000000"/>
                <w:kern w:val="0"/>
                <w:sz w:val="20"/>
                <w:szCs w:val="20"/>
                <w:lang w:eastAsia="nl-NL"/>
                <w14:ligatures w14:val="none"/>
              </w:rPr>
              <w:t>0</w:t>
            </w:r>
          </w:p>
        </w:tc>
        <w:tc>
          <w:tcPr>
            <w:tcW w:w="960" w:type="dxa"/>
            <w:tcBorders>
              <w:top w:val="nil"/>
              <w:left w:val="nil"/>
              <w:bottom w:val="nil"/>
              <w:right w:val="nil"/>
            </w:tcBorders>
            <w:noWrap/>
            <w:vAlign w:val="bottom"/>
            <w:hideMark/>
          </w:tcPr>
          <w:p w14:paraId="274B37D4"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0BA981E2"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7</w:t>
            </w:r>
          </w:p>
        </w:tc>
        <w:tc>
          <w:tcPr>
            <w:tcW w:w="1267" w:type="dxa"/>
            <w:tcBorders>
              <w:top w:val="nil"/>
              <w:left w:val="nil"/>
              <w:bottom w:val="single" w:sz="4" w:space="0" w:color="auto"/>
              <w:right w:val="single" w:sz="4" w:space="0" w:color="auto"/>
            </w:tcBorders>
            <w:noWrap/>
            <w:vAlign w:val="bottom"/>
            <w:hideMark/>
          </w:tcPr>
          <w:p w14:paraId="00E8619E" w14:textId="739612D6"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+50</w:t>
            </w:r>
          </w:p>
        </w:tc>
        <w:tc>
          <w:tcPr>
            <w:tcW w:w="762" w:type="dxa"/>
            <w:tcBorders>
              <w:top w:val="nil"/>
              <w:left w:val="nil"/>
              <w:bottom w:val="single" w:sz="4" w:space="0" w:color="auto"/>
              <w:right w:val="single" w:sz="4" w:space="0" w:color="auto"/>
            </w:tcBorders>
            <w:noWrap/>
            <w:vAlign w:val="bottom"/>
            <w:hideMark/>
          </w:tcPr>
          <w:p w14:paraId="6DF5ABCF" w14:textId="789BDA7E"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w:t>
            </w:r>
            <w:r w:rsidRPr="00AE607C">
              <w:rPr>
                <w:rFonts w:ascii="Arial" w:eastAsia="Times New Roman" w:hAnsi="Arial" w:cs="Arial"/>
                <w:color w:val="000000"/>
                <w:kern w:val="0"/>
                <w:sz w:val="20"/>
                <w:szCs w:val="20"/>
                <w:lang w:eastAsia="nl-NL"/>
                <w14:ligatures w14:val="none"/>
              </w:rPr>
              <w:t>1</w:t>
            </w:r>
            <w:r>
              <w:rPr>
                <w:rFonts w:ascii="Arial" w:eastAsia="Times New Roman" w:hAnsi="Arial" w:cs="Arial"/>
                <w:color w:val="000000"/>
                <w:kern w:val="0"/>
                <w:sz w:val="20"/>
                <w:szCs w:val="20"/>
                <w:lang w:eastAsia="nl-NL"/>
                <w14:ligatures w14:val="none"/>
              </w:rPr>
              <w:t>0</w:t>
            </w:r>
          </w:p>
        </w:tc>
      </w:tr>
      <w:tr w:rsidR="00CD6592" w:rsidRPr="00AE607C" w14:paraId="1B6D93B9" w14:textId="77777777" w:rsidTr="008A5FB5">
        <w:trPr>
          <w:trHeight w:val="255"/>
        </w:trPr>
        <w:tc>
          <w:tcPr>
            <w:tcW w:w="811" w:type="dxa"/>
            <w:tcBorders>
              <w:top w:val="nil"/>
              <w:left w:val="single" w:sz="4" w:space="0" w:color="auto"/>
              <w:bottom w:val="single" w:sz="4" w:space="0" w:color="auto"/>
              <w:right w:val="single" w:sz="4" w:space="0" w:color="auto"/>
            </w:tcBorders>
            <w:noWrap/>
            <w:vAlign w:val="bottom"/>
            <w:hideMark/>
          </w:tcPr>
          <w:p w14:paraId="4A84DCF3"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2</w:t>
            </w:r>
          </w:p>
        </w:tc>
        <w:tc>
          <w:tcPr>
            <w:tcW w:w="1094" w:type="dxa"/>
            <w:tcBorders>
              <w:top w:val="nil"/>
              <w:left w:val="nil"/>
              <w:bottom w:val="single" w:sz="4" w:space="0" w:color="auto"/>
              <w:right w:val="single" w:sz="4" w:space="0" w:color="auto"/>
            </w:tcBorders>
            <w:noWrap/>
            <w:vAlign w:val="bottom"/>
            <w:hideMark/>
          </w:tcPr>
          <w:p w14:paraId="661D42C6" w14:textId="77777777" w:rsidR="00CD6592" w:rsidRPr="00AE607C" w:rsidRDefault="00CD6592" w:rsidP="008A5FB5">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3sa</w:t>
            </w:r>
          </w:p>
        </w:tc>
        <w:tc>
          <w:tcPr>
            <w:tcW w:w="1208" w:type="dxa"/>
            <w:tcBorders>
              <w:top w:val="nil"/>
              <w:left w:val="nil"/>
              <w:bottom w:val="single" w:sz="4" w:space="0" w:color="auto"/>
              <w:right w:val="single" w:sz="4" w:space="0" w:color="auto"/>
            </w:tcBorders>
            <w:noWrap/>
            <w:vAlign w:val="bottom"/>
            <w:hideMark/>
          </w:tcPr>
          <w:p w14:paraId="0B97805F"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27" w:type="dxa"/>
            <w:tcBorders>
              <w:top w:val="nil"/>
              <w:left w:val="nil"/>
              <w:bottom w:val="single" w:sz="4" w:space="0" w:color="auto"/>
              <w:right w:val="single" w:sz="4" w:space="0" w:color="auto"/>
            </w:tcBorders>
            <w:noWrap/>
            <w:vAlign w:val="bottom"/>
            <w:hideMark/>
          </w:tcPr>
          <w:p w14:paraId="4E247934"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c>
          <w:tcPr>
            <w:tcW w:w="960" w:type="dxa"/>
            <w:tcBorders>
              <w:top w:val="nil"/>
              <w:left w:val="nil"/>
              <w:bottom w:val="nil"/>
              <w:right w:val="nil"/>
            </w:tcBorders>
            <w:noWrap/>
            <w:vAlign w:val="bottom"/>
            <w:hideMark/>
          </w:tcPr>
          <w:p w14:paraId="684A9EAC"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11B62413"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8</w:t>
            </w:r>
          </w:p>
        </w:tc>
        <w:tc>
          <w:tcPr>
            <w:tcW w:w="1267" w:type="dxa"/>
            <w:tcBorders>
              <w:top w:val="nil"/>
              <w:left w:val="nil"/>
              <w:bottom w:val="single" w:sz="4" w:space="0" w:color="auto"/>
              <w:right w:val="single" w:sz="4" w:space="0" w:color="auto"/>
            </w:tcBorders>
            <w:noWrap/>
            <w:vAlign w:val="bottom"/>
            <w:hideMark/>
          </w:tcPr>
          <w:p w14:paraId="13929C7C"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62" w:type="dxa"/>
            <w:tcBorders>
              <w:top w:val="nil"/>
              <w:left w:val="nil"/>
              <w:bottom w:val="single" w:sz="4" w:space="0" w:color="auto"/>
              <w:right w:val="single" w:sz="4" w:space="0" w:color="auto"/>
            </w:tcBorders>
            <w:noWrap/>
            <w:vAlign w:val="bottom"/>
            <w:hideMark/>
          </w:tcPr>
          <w:p w14:paraId="7A8A01A2"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r>
      <w:tr w:rsidR="00CD6592" w:rsidRPr="00AE607C" w14:paraId="705A85AB" w14:textId="77777777" w:rsidTr="008A5FB5">
        <w:trPr>
          <w:trHeight w:val="255"/>
        </w:trPr>
        <w:tc>
          <w:tcPr>
            <w:tcW w:w="811" w:type="dxa"/>
            <w:tcBorders>
              <w:top w:val="nil"/>
              <w:left w:val="single" w:sz="4" w:space="0" w:color="auto"/>
              <w:bottom w:val="single" w:sz="4" w:space="0" w:color="auto"/>
              <w:right w:val="single" w:sz="4" w:space="0" w:color="auto"/>
            </w:tcBorders>
            <w:noWrap/>
            <w:vAlign w:val="bottom"/>
            <w:hideMark/>
          </w:tcPr>
          <w:p w14:paraId="55C8DB06"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w:t>
            </w:r>
          </w:p>
        </w:tc>
        <w:tc>
          <w:tcPr>
            <w:tcW w:w="1094" w:type="dxa"/>
            <w:tcBorders>
              <w:top w:val="nil"/>
              <w:left w:val="nil"/>
              <w:bottom w:val="single" w:sz="4" w:space="0" w:color="auto"/>
              <w:right w:val="single" w:sz="4" w:space="0" w:color="auto"/>
            </w:tcBorders>
            <w:noWrap/>
            <w:vAlign w:val="bottom"/>
            <w:hideMark/>
          </w:tcPr>
          <w:p w14:paraId="15876593" w14:textId="77777777" w:rsidR="00CD6592" w:rsidRPr="00AE607C" w:rsidRDefault="00CD6592" w:rsidP="008A5FB5">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3sa</w:t>
            </w:r>
          </w:p>
        </w:tc>
        <w:tc>
          <w:tcPr>
            <w:tcW w:w="1208" w:type="dxa"/>
            <w:tcBorders>
              <w:top w:val="nil"/>
              <w:left w:val="nil"/>
              <w:bottom w:val="single" w:sz="4" w:space="0" w:color="auto"/>
              <w:right w:val="single" w:sz="4" w:space="0" w:color="auto"/>
            </w:tcBorders>
            <w:noWrap/>
            <w:vAlign w:val="bottom"/>
            <w:hideMark/>
          </w:tcPr>
          <w:p w14:paraId="06507D91"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27" w:type="dxa"/>
            <w:tcBorders>
              <w:top w:val="nil"/>
              <w:left w:val="nil"/>
              <w:bottom w:val="single" w:sz="4" w:space="0" w:color="auto"/>
              <w:right w:val="single" w:sz="4" w:space="0" w:color="auto"/>
            </w:tcBorders>
            <w:noWrap/>
            <w:vAlign w:val="bottom"/>
            <w:hideMark/>
          </w:tcPr>
          <w:p w14:paraId="58EDC9E3"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c>
          <w:tcPr>
            <w:tcW w:w="960" w:type="dxa"/>
            <w:tcBorders>
              <w:top w:val="nil"/>
              <w:left w:val="nil"/>
              <w:bottom w:val="nil"/>
              <w:right w:val="nil"/>
            </w:tcBorders>
            <w:noWrap/>
            <w:vAlign w:val="bottom"/>
            <w:hideMark/>
          </w:tcPr>
          <w:p w14:paraId="3566FBBB"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4AD40ED9"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9</w:t>
            </w:r>
          </w:p>
        </w:tc>
        <w:tc>
          <w:tcPr>
            <w:tcW w:w="1267" w:type="dxa"/>
            <w:tcBorders>
              <w:top w:val="nil"/>
              <w:left w:val="nil"/>
              <w:bottom w:val="single" w:sz="4" w:space="0" w:color="auto"/>
              <w:right w:val="single" w:sz="4" w:space="0" w:color="auto"/>
            </w:tcBorders>
            <w:noWrap/>
            <w:vAlign w:val="bottom"/>
            <w:hideMark/>
          </w:tcPr>
          <w:p w14:paraId="444A7379"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62" w:type="dxa"/>
            <w:tcBorders>
              <w:top w:val="nil"/>
              <w:left w:val="nil"/>
              <w:bottom w:val="single" w:sz="4" w:space="0" w:color="auto"/>
              <w:right w:val="single" w:sz="4" w:space="0" w:color="auto"/>
            </w:tcBorders>
            <w:noWrap/>
            <w:vAlign w:val="bottom"/>
            <w:hideMark/>
          </w:tcPr>
          <w:p w14:paraId="773CBE39"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r>
      <w:tr w:rsidR="00CD6592" w:rsidRPr="00AE607C" w14:paraId="7AC731DA" w14:textId="77777777" w:rsidTr="008A5FB5">
        <w:trPr>
          <w:trHeight w:val="255"/>
        </w:trPr>
        <w:tc>
          <w:tcPr>
            <w:tcW w:w="811" w:type="dxa"/>
            <w:tcBorders>
              <w:top w:val="nil"/>
              <w:left w:val="single" w:sz="4" w:space="0" w:color="auto"/>
              <w:bottom w:val="single" w:sz="4" w:space="0" w:color="auto"/>
              <w:right w:val="single" w:sz="4" w:space="0" w:color="auto"/>
            </w:tcBorders>
            <w:noWrap/>
            <w:vAlign w:val="bottom"/>
            <w:hideMark/>
          </w:tcPr>
          <w:p w14:paraId="5BC6DFCA"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w:t>
            </w:r>
          </w:p>
        </w:tc>
        <w:tc>
          <w:tcPr>
            <w:tcW w:w="1094" w:type="dxa"/>
            <w:tcBorders>
              <w:top w:val="nil"/>
              <w:left w:val="nil"/>
              <w:bottom w:val="single" w:sz="4" w:space="0" w:color="auto"/>
              <w:right w:val="single" w:sz="4" w:space="0" w:color="auto"/>
            </w:tcBorders>
            <w:noWrap/>
            <w:vAlign w:val="bottom"/>
            <w:hideMark/>
          </w:tcPr>
          <w:p w14:paraId="77842D29" w14:textId="77777777" w:rsidR="00CD6592" w:rsidRPr="00AE607C" w:rsidRDefault="00CD6592" w:rsidP="008A5FB5">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3sa</w:t>
            </w:r>
          </w:p>
        </w:tc>
        <w:tc>
          <w:tcPr>
            <w:tcW w:w="1208" w:type="dxa"/>
            <w:tcBorders>
              <w:top w:val="nil"/>
              <w:left w:val="nil"/>
              <w:bottom w:val="single" w:sz="4" w:space="0" w:color="auto"/>
              <w:right w:val="single" w:sz="4" w:space="0" w:color="auto"/>
            </w:tcBorders>
            <w:noWrap/>
            <w:vAlign w:val="bottom"/>
            <w:hideMark/>
          </w:tcPr>
          <w:p w14:paraId="24C56380"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27" w:type="dxa"/>
            <w:tcBorders>
              <w:top w:val="nil"/>
              <w:left w:val="nil"/>
              <w:bottom w:val="single" w:sz="4" w:space="0" w:color="auto"/>
              <w:right w:val="single" w:sz="4" w:space="0" w:color="auto"/>
            </w:tcBorders>
            <w:noWrap/>
            <w:vAlign w:val="bottom"/>
            <w:hideMark/>
          </w:tcPr>
          <w:p w14:paraId="4386E4AA"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c>
          <w:tcPr>
            <w:tcW w:w="960" w:type="dxa"/>
            <w:tcBorders>
              <w:top w:val="nil"/>
              <w:left w:val="nil"/>
              <w:bottom w:val="nil"/>
              <w:right w:val="nil"/>
            </w:tcBorders>
            <w:noWrap/>
            <w:vAlign w:val="bottom"/>
            <w:hideMark/>
          </w:tcPr>
          <w:p w14:paraId="28FF2C52"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6054021B"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10</w:t>
            </w:r>
          </w:p>
        </w:tc>
        <w:tc>
          <w:tcPr>
            <w:tcW w:w="1267" w:type="dxa"/>
            <w:tcBorders>
              <w:top w:val="nil"/>
              <w:left w:val="nil"/>
              <w:bottom w:val="single" w:sz="4" w:space="0" w:color="auto"/>
              <w:right w:val="single" w:sz="4" w:space="0" w:color="auto"/>
            </w:tcBorders>
            <w:noWrap/>
            <w:vAlign w:val="bottom"/>
            <w:hideMark/>
          </w:tcPr>
          <w:p w14:paraId="11E1A81E"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62" w:type="dxa"/>
            <w:tcBorders>
              <w:top w:val="nil"/>
              <w:left w:val="nil"/>
              <w:bottom w:val="single" w:sz="4" w:space="0" w:color="auto"/>
              <w:right w:val="single" w:sz="4" w:space="0" w:color="auto"/>
            </w:tcBorders>
            <w:noWrap/>
            <w:vAlign w:val="bottom"/>
            <w:hideMark/>
          </w:tcPr>
          <w:p w14:paraId="18FB465E"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r>
      <w:tr w:rsidR="00CD6592" w:rsidRPr="00AE607C" w14:paraId="1687F3E2" w14:textId="77777777" w:rsidTr="008A5FB5">
        <w:trPr>
          <w:trHeight w:val="255"/>
        </w:trPr>
        <w:tc>
          <w:tcPr>
            <w:tcW w:w="811" w:type="dxa"/>
            <w:tcBorders>
              <w:top w:val="nil"/>
              <w:left w:val="single" w:sz="4" w:space="0" w:color="auto"/>
              <w:bottom w:val="single" w:sz="4" w:space="0" w:color="auto"/>
              <w:right w:val="single" w:sz="4" w:space="0" w:color="auto"/>
            </w:tcBorders>
            <w:noWrap/>
            <w:vAlign w:val="bottom"/>
            <w:hideMark/>
          </w:tcPr>
          <w:p w14:paraId="46D070C1"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5</w:t>
            </w:r>
          </w:p>
        </w:tc>
        <w:tc>
          <w:tcPr>
            <w:tcW w:w="1094" w:type="dxa"/>
            <w:tcBorders>
              <w:top w:val="nil"/>
              <w:left w:val="nil"/>
              <w:bottom w:val="single" w:sz="4" w:space="0" w:color="auto"/>
              <w:right w:val="single" w:sz="4" w:space="0" w:color="auto"/>
            </w:tcBorders>
            <w:noWrap/>
            <w:vAlign w:val="bottom"/>
            <w:hideMark/>
          </w:tcPr>
          <w:p w14:paraId="45827FFE" w14:textId="77777777" w:rsidR="00CD6592" w:rsidRPr="00AE607C" w:rsidRDefault="00CD6592" w:rsidP="008A5FB5">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3sa</w:t>
            </w:r>
          </w:p>
        </w:tc>
        <w:tc>
          <w:tcPr>
            <w:tcW w:w="1208" w:type="dxa"/>
            <w:tcBorders>
              <w:top w:val="nil"/>
              <w:left w:val="nil"/>
              <w:bottom w:val="single" w:sz="4" w:space="0" w:color="auto"/>
              <w:right w:val="single" w:sz="4" w:space="0" w:color="auto"/>
            </w:tcBorders>
            <w:noWrap/>
            <w:vAlign w:val="bottom"/>
            <w:hideMark/>
          </w:tcPr>
          <w:p w14:paraId="3A7511FC"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27" w:type="dxa"/>
            <w:tcBorders>
              <w:top w:val="nil"/>
              <w:left w:val="nil"/>
              <w:bottom w:val="single" w:sz="4" w:space="0" w:color="auto"/>
              <w:right w:val="single" w:sz="4" w:space="0" w:color="auto"/>
            </w:tcBorders>
            <w:noWrap/>
            <w:vAlign w:val="bottom"/>
            <w:hideMark/>
          </w:tcPr>
          <w:p w14:paraId="383FBACD"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c>
          <w:tcPr>
            <w:tcW w:w="960" w:type="dxa"/>
            <w:tcBorders>
              <w:top w:val="nil"/>
              <w:left w:val="nil"/>
              <w:bottom w:val="nil"/>
              <w:right w:val="nil"/>
            </w:tcBorders>
            <w:noWrap/>
            <w:vAlign w:val="bottom"/>
            <w:hideMark/>
          </w:tcPr>
          <w:p w14:paraId="7FEE2488"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6DFC8258"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11</w:t>
            </w:r>
          </w:p>
        </w:tc>
        <w:tc>
          <w:tcPr>
            <w:tcW w:w="1267" w:type="dxa"/>
            <w:tcBorders>
              <w:top w:val="nil"/>
              <w:left w:val="nil"/>
              <w:bottom w:val="single" w:sz="4" w:space="0" w:color="auto"/>
              <w:right w:val="single" w:sz="4" w:space="0" w:color="auto"/>
            </w:tcBorders>
            <w:noWrap/>
            <w:vAlign w:val="bottom"/>
            <w:hideMark/>
          </w:tcPr>
          <w:p w14:paraId="0B215D70"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62" w:type="dxa"/>
            <w:tcBorders>
              <w:top w:val="nil"/>
              <w:left w:val="nil"/>
              <w:bottom w:val="single" w:sz="4" w:space="0" w:color="auto"/>
              <w:right w:val="single" w:sz="4" w:space="0" w:color="auto"/>
            </w:tcBorders>
            <w:noWrap/>
            <w:vAlign w:val="bottom"/>
            <w:hideMark/>
          </w:tcPr>
          <w:p w14:paraId="1A0A41B8"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r>
      <w:tr w:rsidR="00CD6592" w:rsidRPr="00AE607C" w14:paraId="59A1C354" w14:textId="77777777" w:rsidTr="008A5FB5">
        <w:trPr>
          <w:trHeight w:val="255"/>
        </w:trPr>
        <w:tc>
          <w:tcPr>
            <w:tcW w:w="811" w:type="dxa"/>
            <w:tcBorders>
              <w:top w:val="nil"/>
              <w:left w:val="single" w:sz="4" w:space="0" w:color="auto"/>
              <w:bottom w:val="single" w:sz="4" w:space="0" w:color="auto"/>
              <w:right w:val="single" w:sz="4" w:space="0" w:color="auto"/>
            </w:tcBorders>
            <w:noWrap/>
            <w:vAlign w:val="bottom"/>
            <w:hideMark/>
          </w:tcPr>
          <w:p w14:paraId="78A3D5E0"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6</w:t>
            </w:r>
          </w:p>
        </w:tc>
        <w:tc>
          <w:tcPr>
            <w:tcW w:w="1094" w:type="dxa"/>
            <w:tcBorders>
              <w:top w:val="nil"/>
              <w:left w:val="nil"/>
              <w:bottom w:val="single" w:sz="4" w:space="0" w:color="auto"/>
              <w:right w:val="single" w:sz="4" w:space="0" w:color="auto"/>
            </w:tcBorders>
            <w:noWrap/>
            <w:vAlign w:val="bottom"/>
            <w:hideMark/>
          </w:tcPr>
          <w:p w14:paraId="4050FC18" w14:textId="77777777" w:rsidR="00CD6592" w:rsidRPr="00AE607C" w:rsidRDefault="00CD6592" w:rsidP="008A5FB5">
            <w:pPr>
              <w:spacing w:after="0" w:line="240" w:lineRule="auto"/>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3sa</w:t>
            </w:r>
          </w:p>
        </w:tc>
        <w:tc>
          <w:tcPr>
            <w:tcW w:w="1208" w:type="dxa"/>
            <w:tcBorders>
              <w:top w:val="nil"/>
              <w:left w:val="nil"/>
              <w:bottom w:val="single" w:sz="4" w:space="0" w:color="auto"/>
              <w:right w:val="single" w:sz="4" w:space="0" w:color="auto"/>
            </w:tcBorders>
            <w:noWrap/>
            <w:vAlign w:val="bottom"/>
            <w:hideMark/>
          </w:tcPr>
          <w:p w14:paraId="7DE3F929"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27" w:type="dxa"/>
            <w:tcBorders>
              <w:top w:val="nil"/>
              <w:left w:val="nil"/>
              <w:bottom w:val="single" w:sz="4" w:space="0" w:color="auto"/>
              <w:right w:val="single" w:sz="4" w:space="0" w:color="auto"/>
            </w:tcBorders>
            <w:noWrap/>
            <w:vAlign w:val="bottom"/>
            <w:hideMark/>
          </w:tcPr>
          <w:p w14:paraId="2DDA8EEF"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c>
          <w:tcPr>
            <w:tcW w:w="960" w:type="dxa"/>
            <w:tcBorders>
              <w:top w:val="nil"/>
              <w:left w:val="nil"/>
              <w:bottom w:val="nil"/>
              <w:right w:val="nil"/>
            </w:tcBorders>
            <w:noWrap/>
            <w:vAlign w:val="bottom"/>
            <w:hideMark/>
          </w:tcPr>
          <w:p w14:paraId="34AA362D"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4" w:space="0" w:color="auto"/>
              <w:bottom w:val="single" w:sz="4" w:space="0" w:color="auto"/>
              <w:right w:val="single" w:sz="4" w:space="0" w:color="auto"/>
            </w:tcBorders>
            <w:noWrap/>
            <w:vAlign w:val="bottom"/>
            <w:hideMark/>
          </w:tcPr>
          <w:p w14:paraId="00ED1D8A"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12</w:t>
            </w:r>
          </w:p>
        </w:tc>
        <w:tc>
          <w:tcPr>
            <w:tcW w:w="1267" w:type="dxa"/>
            <w:tcBorders>
              <w:top w:val="nil"/>
              <w:left w:val="nil"/>
              <w:bottom w:val="single" w:sz="4" w:space="0" w:color="auto"/>
              <w:right w:val="single" w:sz="4" w:space="0" w:color="auto"/>
            </w:tcBorders>
            <w:noWrap/>
            <w:vAlign w:val="bottom"/>
            <w:hideMark/>
          </w:tcPr>
          <w:p w14:paraId="2392EBA9"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-400</w:t>
            </w:r>
          </w:p>
        </w:tc>
        <w:tc>
          <w:tcPr>
            <w:tcW w:w="762" w:type="dxa"/>
            <w:tcBorders>
              <w:top w:val="nil"/>
              <w:left w:val="nil"/>
              <w:bottom w:val="single" w:sz="4" w:space="0" w:color="auto"/>
              <w:right w:val="single" w:sz="4" w:space="0" w:color="auto"/>
            </w:tcBorders>
            <w:noWrap/>
            <w:vAlign w:val="bottom"/>
            <w:hideMark/>
          </w:tcPr>
          <w:p w14:paraId="56677289" w14:textId="77777777" w:rsidR="00CD6592" w:rsidRPr="00AE607C" w:rsidRDefault="00CD6592" w:rsidP="008A5FB5">
            <w:pPr>
              <w:spacing w:after="0" w:line="240" w:lineRule="auto"/>
              <w:jc w:val="center"/>
              <w:rPr>
                <w:rFonts w:ascii="Arial" w:eastAsia="Times New Roman" w:hAnsi="Arial" w:cs="Arial"/>
                <w:color w:val="000000"/>
                <w:kern w:val="0"/>
                <w:sz w:val="20"/>
                <w:szCs w:val="20"/>
                <w:lang w:eastAsia="nl-NL"/>
                <w14:ligatures w14:val="none"/>
              </w:rPr>
            </w:pPr>
            <w:r w:rsidRPr="00AE607C">
              <w:rPr>
                <w:rFonts w:ascii="Arial" w:eastAsia="Times New Roman" w:hAnsi="Arial" w:cs="Arial"/>
                <w:color w:val="000000"/>
                <w:kern w:val="0"/>
                <w:sz w:val="20"/>
                <w:szCs w:val="20"/>
                <w:lang w:eastAsia="nl-NL"/>
                <w14:ligatures w14:val="none"/>
              </w:rPr>
              <w:t>0</w:t>
            </w:r>
          </w:p>
        </w:tc>
      </w:tr>
    </w:tbl>
    <w:p w14:paraId="5B65F0A5" w14:textId="77777777" w:rsidR="00CD6592" w:rsidRDefault="00CD6592">
      <w:pPr>
        <w:rPr>
          <w:rFonts w:ascii="Arial" w:hAnsi="Arial" w:cs="Arial"/>
          <w:sz w:val="20"/>
          <w:szCs w:val="20"/>
        </w:rPr>
      </w:pPr>
    </w:p>
    <w:p w14:paraId="490C2C07" w14:textId="0482F648" w:rsidR="00CD6592" w:rsidRDefault="00CD6592">
      <w:pPr>
        <w:rPr>
          <w:rFonts w:ascii="Arial" w:hAnsi="Arial" w:cs="Arial"/>
          <w:sz w:val="20"/>
          <w:szCs w:val="20"/>
        </w:rPr>
      </w:pPr>
      <w:r>
        <w:rPr>
          <w:rFonts w:ascii="Arial" w:hAnsi="Arial" w:cs="Arial"/>
          <w:sz w:val="20"/>
          <w:szCs w:val="20"/>
        </w:rPr>
        <w:t>En dan wordt ook meteen duidelijk hoe belangrijk het is een contract te halen wanneer dat erin zit want de “straf” is hier gelijk groot.</w:t>
      </w:r>
    </w:p>
    <w:p w14:paraId="5B2A47AD" w14:textId="77777777" w:rsidR="00CD6592" w:rsidRDefault="00CD6592">
      <w:pPr>
        <w:rPr>
          <w:rFonts w:ascii="Arial" w:hAnsi="Arial" w:cs="Arial"/>
          <w:sz w:val="20"/>
          <w:szCs w:val="20"/>
        </w:rPr>
      </w:pPr>
    </w:p>
    <w:p w14:paraId="7E6BB107" w14:textId="33CAF3B2" w:rsidR="00CD6592" w:rsidRDefault="008E522E" w:rsidP="00486502">
      <w:pPr>
        <w:pStyle w:val="Heading3"/>
      </w:pPr>
      <w:r>
        <w:t>De b</w:t>
      </w:r>
      <w:r w:rsidR="00CD6592">
        <w:t>utlertelling zelf</w:t>
      </w:r>
    </w:p>
    <w:p w14:paraId="5432CE3B" w14:textId="3C1E970C" w:rsidR="00CD6592" w:rsidRDefault="00CD6592">
      <w:pPr>
        <w:rPr>
          <w:rFonts w:ascii="Arial" w:hAnsi="Arial" w:cs="Arial"/>
          <w:sz w:val="20"/>
          <w:szCs w:val="20"/>
        </w:rPr>
      </w:pPr>
      <w:r>
        <w:rPr>
          <w:rFonts w:ascii="Arial" w:hAnsi="Arial" w:cs="Arial"/>
          <w:sz w:val="20"/>
          <w:szCs w:val="20"/>
        </w:rPr>
        <w:t>Bij butlertelling worden de scores die je haalt afgerekend tegen een zogeheten datumscore. Dit houdt in dat de hoogste en laagste score worden weggestreept en de overige scores worden gemiddeld. In beide scenario’s is de datumscore voor NZ +400 en voor OW -400.</w:t>
      </w:r>
    </w:p>
    <w:p w14:paraId="0BCA12E3" w14:textId="66A421EE" w:rsidR="00CD6592" w:rsidRDefault="00CD6592">
      <w:pPr>
        <w:rPr>
          <w:rFonts w:ascii="Arial" w:hAnsi="Arial" w:cs="Arial"/>
          <w:sz w:val="20"/>
          <w:szCs w:val="20"/>
        </w:rPr>
      </w:pPr>
      <w:r>
        <w:rPr>
          <w:rFonts w:ascii="Arial" w:hAnsi="Arial" w:cs="Arial"/>
          <w:sz w:val="20"/>
          <w:szCs w:val="20"/>
        </w:rPr>
        <w:t>Paar 1 uit scenario 1 haalde een score van 430</w:t>
      </w:r>
      <w:r w:rsidR="00486502">
        <w:rPr>
          <w:rFonts w:ascii="Arial" w:hAnsi="Arial" w:cs="Arial"/>
          <w:sz w:val="20"/>
          <w:szCs w:val="20"/>
        </w:rPr>
        <w:t>. De berekening wordt nu 430-400=</w:t>
      </w:r>
      <w:r w:rsidR="007938B9">
        <w:rPr>
          <w:rFonts w:ascii="Arial" w:hAnsi="Arial" w:cs="Arial"/>
          <w:sz w:val="20"/>
          <w:szCs w:val="20"/>
        </w:rPr>
        <w:t xml:space="preserve"> </w:t>
      </w:r>
      <w:r w:rsidR="00486502" w:rsidRPr="00486502">
        <w:rPr>
          <w:rFonts w:ascii="Arial" w:hAnsi="Arial" w:cs="Arial"/>
          <w:b/>
          <w:bCs/>
          <w:sz w:val="20"/>
          <w:szCs w:val="20"/>
        </w:rPr>
        <w:t>30</w:t>
      </w:r>
      <w:r w:rsidR="007938B9">
        <w:rPr>
          <w:rFonts w:ascii="Arial" w:hAnsi="Arial" w:cs="Arial"/>
          <w:b/>
          <w:bCs/>
          <w:sz w:val="20"/>
          <w:szCs w:val="20"/>
        </w:rPr>
        <w:t xml:space="preserve"> </w:t>
      </w:r>
      <w:r w:rsidR="007938B9" w:rsidRPr="007938B9">
        <w:rPr>
          <w:rFonts w:ascii="Arial" w:hAnsi="Arial" w:cs="Arial"/>
          <w:sz w:val="20"/>
          <w:szCs w:val="20"/>
        </w:rPr>
        <w:t>punten</w:t>
      </w:r>
      <w:r w:rsidR="007938B9">
        <w:rPr>
          <w:rFonts w:ascii="Arial" w:hAnsi="Arial" w:cs="Arial"/>
          <w:b/>
          <w:bCs/>
          <w:sz w:val="20"/>
          <w:szCs w:val="20"/>
        </w:rPr>
        <w:t xml:space="preserve"> </w:t>
      </w:r>
      <w:r w:rsidR="007938B9">
        <w:rPr>
          <w:rFonts w:ascii="Arial" w:hAnsi="Arial" w:cs="Arial"/>
          <w:sz w:val="20"/>
          <w:szCs w:val="20"/>
        </w:rPr>
        <w:t xml:space="preserve">verschil t.o.v. </w:t>
      </w:r>
      <w:r w:rsidR="008E522E">
        <w:rPr>
          <w:rFonts w:ascii="Arial" w:hAnsi="Arial" w:cs="Arial"/>
          <w:sz w:val="20"/>
          <w:szCs w:val="20"/>
        </w:rPr>
        <w:t xml:space="preserve">de </w:t>
      </w:r>
      <w:r w:rsidR="007938B9">
        <w:rPr>
          <w:rFonts w:ascii="Arial" w:hAnsi="Arial" w:cs="Arial"/>
          <w:sz w:val="20"/>
          <w:szCs w:val="20"/>
        </w:rPr>
        <w:t>datumscore</w:t>
      </w:r>
    </w:p>
    <w:p w14:paraId="047BD9DD" w14:textId="11BF6EEF" w:rsidR="00486502" w:rsidRDefault="00486502">
      <w:pPr>
        <w:rPr>
          <w:rFonts w:ascii="Arial" w:hAnsi="Arial" w:cs="Arial"/>
          <w:sz w:val="20"/>
          <w:szCs w:val="20"/>
        </w:rPr>
      </w:pPr>
      <w:r>
        <w:rPr>
          <w:rFonts w:ascii="Arial" w:hAnsi="Arial" w:cs="Arial"/>
          <w:sz w:val="20"/>
          <w:szCs w:val="20"/>
        </w:rPr>
        <w:t xml:space="preserve">Paar 7 uit scenario 1 haalde een score van -430. De berekening wordt dan -430 - -400= </w:t>
      </w:r>
      <w:r w:rsidRPr="00486502">
        <w:rPr>
          <w:rFonts w:ascii="Arial" w:hAnsi="Arial" w:cs="Arial"/>
          <w:b/>
          <w:bCs/>
          <w:sz w:val="20"/>
          <w:szCs w:val="20"/>
        </w:rPr>
        <w:t>30</w:t>
      </w:r>
      <w:r w:rsidR="007938B9" w:rsidRPr="007938B9">
        <w:rPr>
          <w:rFonts w:ascii="Arial" w:hAnsi="Arial" w:cs="Arial"/>
          <w:sz w:val="20"/>
          <w:szCs w:val="20"/>
        </w:rPr>
        <w:t xml:space="preserve"> </w:t>
      </w:r>
      <w:r w:rsidR="007938B9">
        <w:rPr>
          <w:rFonts w:ascii="Arial" w:hAnsi="Arial" w:cs="Arial"/>
          <w:sz w:val="20"/>
          <w:szCs w:val="20"/>
        </w:rPr>
        <w:t xml:space="preserve">punten verschil t.o.v. </w:t>
      </w:r>
      <w:r w:rsidR="008E522E">
        <w:rPr>
          <w:rFonts w:ascii="Arial" w:hAnsi="Arial" w:cs="Arial"/>
          <w:sz w:val="20"/>
          <w:szCs w:val="20"/>
        </w:rPr>
        <w:t xml:space="preserve">de </w:t>
      </w:r>
      <w:r w:rsidR="007938B9">
        <w:rPr>
          <w:rFonts w:ascii="Arial" w:hAnsi="Arial" w:cs="Arial"/>
          <w:sz w:val="20"/>
          <w:szCs w:val="20"/>
        </w:rPr>
        <w:t>datumscore</w:t>
      </w:r>
    </w:p>
    <w:p w14:paraId="72E9C677" w14:textId="3024A7AC" w:rsidR="00486502" w:rsidRDefault="00486502">
      <w:pPr>
        <w:rPr>
          <w:rFonts w:ascii="Arial" w:hAnsi="Arial" w:cs="Arial"/>
          <w:sz w:val="20"/>
          <w:szCs w:val="20"/>
        </w:rPr>
      </w:pPr>
      <w:r>
        <w:rPr>
          <w:rFonts w:ascii="Arial" w:hAnsi="Arial" w:cs="Arial"/>
          <w:sz w:val="20"/>
          <w:szCs w:val="20"/>
        </w:rPr>
        <w:t xml:space="preserve">Alle overige paren komen uit op </w:t>
      </w:r>
      <w:r w:rsidRPr="00486502">
        <w:rPr>
          <w:rFonts w:ascii="Arial" w:hAnsi="Arial" w:cs="Arial"/>
          <w:b/>
          <w:bCs/>
          <w:sz w:val="20"/>
          <w:szCs w:val="20"/>
        </w:rPr>
        <w:t>0</w:t>
      </w:r>
      <w:r>
        <w:rPr>
          <w:rFonts w:ascii="Arial" w:hAnsi="Arial" w:cs="Arial"/>
          <w:sz w:val="20"/>
          <w:szCs w:val="20"/>
        </w:rPr>
        <w:t xml:space="preserve"> (400-400)</w:t>
      </w:r>
    </w:p>
    <w:p w14:paraId="5C449649" w14:textId="4A96071B" w:rsidR="00486502" w:rsidRDefault="00486502">
      <w:pPr>
        <w:rPr>
          <w:rFonts w:ascii="Arial" w:hAnsi="Arial" w:cs="Arial"/>
          <w:sz w:val="20"/>
          <w:szCs w:val="20"/>
        </w:rPr>
      </w:pPr>
      <w:r>
        <w:rPr>
          <w:rFonts w:ascii="Arial" w:hAnsi="Arial" w:cs="Arial"/>
          <w:sz w:val="20"/>
          <w:szCs w:val="20"/>
        </w:rPr>
        <w:t>Paar 1 uit scenario 2 haalde een score van -50. De berekening wordt dan -50-400= 450</w:t>
      </w:r>
      <w:r w:rsidR="007938B9">
        <w:rPr>
          <w:rFonts w:ascii="Arial" w:hAnsi="Arial" w:cs="Arial"/>
          <w:sz w:val="20"/>
          <w:szCs w:val="20"/>
        </w:rPr>
        <w:t xml:space="preserve"> punten verschil t.o.v. </w:t>
      </w:r>
      <w:r w:rsidR="008E522E">
        <w:rPr>
          <w:rFonts w:ascii="Arial" w:hAnsi="Arial" w:cs="Arial"/>
          <w:sz w:val="20"/>
          <w:szCs w:val="20"/>
        </w:rPr>
        <w:t xml:space="preserve">de </w:t>
      </w:r>
      <w:r w:rsidR="007938B9">
        <w:rPr>
          <w:rFonts w:ascii="Arial" w:hAnsi="Arial" w:cs="Arial"/>
          <w:sz w:val="20"/>
          <w:szCs w:val="20"/>
        </w:rPr>
        <w:t>datumscore</w:t>
      </w:r>
    </w:p>
    <w:p w14:paraId="081A9FB1" w14:textId="55123E08" w:rsidR="00486502" w:rsidRDefault="00486502">
      <w:pPr>
        <w:rPr>
          <w:rFonts w:ascii="Arial" w:hAnsi="Arial" w:cs="Arial"/>
          <w:sz w:val="20"/>
          <w:szCs w:val="20"/>
        </w:rPr>
      </w:pPr>
      <w:r>
        <w:rPr>
          <w:rFonts w:ascii="Arial" w:hAnsi="Arial" w:cs="Arial"/>
          <w:sz w:val="20"/>
          <w:szCs w:val="20"/>
        </w:rPr>
        <w:t>Paar 7 uit scenario 2 haalde een score van +50. De berekening wordt dan +50 - -400= 450</w:t>
      </w:r>
      <w:r w:rsidR="007938B9">
        <w:rPr>
          <w:rFonts w:ascii="Arial" w:hAnsi="Arial" w:cs="Arial"/>
          <w:sz w:val="20"/>
          <w:szCs w:val="20"/>
        </w:rPr>
        <w:t xml:space="preserve"> punten verschil t.o.v. </w:t>
      </w:r>
      <w:r w:rsidR="000F0C33">
        <w:rPr>
          <w:rFonts w:ascii="Arial" w:hAnsi="Arial" w:cs="Arial"/>
          <w:sz w:val="20"/>
          <w:szCs w:val="20"/>
        </w:rPr>
        <w:t xml:space="preserve">de </w:t>
      </w:r>
      <w:r w:rsidR="007938B9">
        <w:rPr>
          <w:rFonts w:ascii="Arial" w:hAnsi="Arial" w:cs="Arial"/>
          <w:sz w:val="20"/>
          <w:szCs w:val="20"/>
        </w:rPr>
        <w:t>datumscore.</w:t>
      </w:r>
    </w:p>
    <w:p w14:paraId="289ADF9F" w14:textId="77777777" w:rsidR="00486502" w:rsidRDefault="00486502" w:rsidP="00486502">
      <w:pPr>
        <w:rPr>
          <w:rFonts w:ascii="Arial" w:hAnsi="Arial" w:cs="Arial"/>
          <w:sz w:val="20"/>
          <w:szCs w:val="20"/>
        </w:rPr>
      </w:pPr>
      <w:r>
        <w:rPr>
          <w:rFonts w:ascii="Arial" w:hAnsi="Arial" w:cs="Arial"/>
          <w:sz w:val="20"/>
          <w:szCs w:val="20"/>
        </w:rPr>
        <w:t>Alle overige paren komen uit op 0 (400-400)</w:t>
      </w:r>
    </w:p>
    <w:p w14:paraId="0E794CB1" w14:textId="32271AFF" w:rsidR="00486502" w:rsidRDefault="007938B9">
      <w:pPr>
        <w:rPr>
          <w:rFonts w:ascii="Arial" w:hAnsi="Arial" w:cs="Arial"/>
          <w:sz w:val="20"/>
          <w:szCs w:val="20"/>
        </w:rPr>
      </w:pPr>
      <w:r>
        <w:rPr>
          <w:rFonts w:ascii="Arial" w:hAnsi="Arial" w:cs="Arial"/>
          <w:sz w:val="20"/>
          <w:szCs w:val="20"/>
        </w:rPr>
        <w:t>Met onderstaande tabel kan dan het verschil in punten worden vertaald naar de IMP-score</w:t>
      </w:r>
    </w:p>
    <w:p w14:paraId="1033F2E8" w14:textId="46F261FD" w:rsidR="00486502" w:rsidRDefault="00486502">
      <w:pPr>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661312" behindDoc="0" locked="0" layoutInCell="1" allowOverlap="1" wp14:anchorId="5BA6119B" wp14:editId="0885757A">
                <wp:simplePos x="0" y="0"/>
                <wp:positionH relativeFrom="column">
                  <wp:posOffset>224125</wp:posOffset>
                </wp:positionH>
                <wp:positionV relativeFrom="paragraph">
                  <wp:posOffset>270165</wp:posOffset>
                </wp:positionV>
                <wp:extent cx="1370520" cy="79200"/>
                <wp:effectExtent l="19050" t="152400" r="115570" b="149860"/>
                <wp:wrapNone/>
                <wp:docPr id="1612653030" name="Ink 3"/>
                <wp:cNvGraphicFramePr/>
                <a:graphic xmlns:a="http://schemas.openxmlformats.org/drawingml/2006/main">
                  <a:graphicData uri="http://schemas.microsoft.com/office/word/2010/wordprocessingInk">
                    <w14:contentPart bwMode="auto" r:id="rId4">
                      <w14:nvContentPartPr>
                        <w14:cNvContentPartPr/>
                      </w14:nvContentPartPr>
                      <w14:xfrm>
                        <a:off x="0" y="0"/>
                        <a:ext cx="1370520" cy="79200"/>
                      </w14:xfrm>
                    </w14:contentPart>
                  </a:graphicData>
                </a:graphic>
              </wp:anchor>
            </w:drawing>
          </mc:Choice>
          <mc:Fallback>
            <w:pict>
              <v:shapetype w14:anchorId="5E9483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3.4pt;margin-top:12.75pt;width:116.4pt;height:23.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">
                <v:imagedata r:id="rId5" o:title=""/>
              </v:shape>
            </w:pict>
          </mc:Fallback>
        </mc:AlternateContent>
      </w:r>
      <w:r>
        <w:rPr>
          <w:rFonts w:ascii="Arial" w:hAnsi="Arial" w:cs="Arial"/>
          <w:noProof/>
          <w:sz w:val="20"/>
          <w:szCs w:val="20"/>
        </w:rPr>
        <mc:AlternateContent>
          <mc:Choice Requires="wpi">
            <w:drawing>
              <wp:anchor distT="0" distB="0" distL="114300" distR="114300" simplePos="0" relativeHeight="251660288" behindDoc="0" locked="0" layoutInCell="1" allowOverlap="1" wp14:anchorId="4E9B26B1" wp14:editId="5B487236">
                <wp:simplePos x="0" y="0"/>
                <wp:positionH relativeFrom="column">
                  <wp:posOffset>2014765</wp:posOffset>
                </wp:positionH>
                <wp:positionV relativeFrom="paragraph">
                  <wp:posOffset>540165</wp:posOffset>
                </wp:positionV>
                <wp:extent cx="1448280" cy="95040"/>
                <wp:effectExtent l="95250" t="152400" r="114300" b="153035"/>
                <wp:wrapNone/>
                <wp:docPr id="1830683603"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1448280" cy="95040"/>
                      </w14:xfrm>
                    </w14:contentPart>
                  </a:graphicData>
                </a:graphic>
              </wp:anchor>
            </w:drawing>
          </mc:Choice>
          <mc:Fallback>
            <w:pict>
              <v:shape w14:anchorId="1E749A9C" id="Ink 2" o:spid="_x0000_s1026" type="#_x0000_t75" style="position:absolute;margin-left:154.4pt;margin-top:34.05pt;width:122.55pt;height:2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">
                <v:imagedata r:id="rId7" o:title=""/>
              </v:shape>
            </w:pict>
          </mc:Fallback>
        </mc:AlternateContent>
      </w:r>
      <w:r>
        <w:rPr>
          <w:rFonts w:ascii="Arial" w:hAnsi="Arial" w:cs="Arial"/>
          <w:noProof/>
          <w:sz w:val="20"/>
          <w:szCs w:val="20"/>
        </w:rPr>
        <mc:AlternateContent>
          <mc:Choice Requires="wpi">
            <w:drawing>
              <wp:anchor distT="0" distB="0" distL="114300" distR="114300" simplePos="0" relativeHeight="251659264" behindDoc="0" locked="0" layoutInCell="1" allowOverlap="1" wp14:anchorId="239E4BFD" wp14:editId="50D39710">
                <wp:simplePos x="0" y="0"/>
                <wp:positionH relativeFrom="column">
                  <wp:posOffset>185965</wp:posOffset>
                </wp:positionH>
                <wp:positionV relativeFrom="paragraph">
                  <wp:posOffset>519645</wp:posOffset>
                </wp:positionV>
                <wp:extent cx="1475640" cy="48960"/>
                <wp:effectExtent l="95250" t="152400" r="0" b="160655"/>
                <wp:wrapNone/>
                <wp:docPr id="39962844"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1475640" cy="48960"/>
                      </w14:xfrm>
                    </w14:contentPart>
                  </a:graphicData>
                </a:graphic>
              </wp:anchor>
            </w:drawing>
          </mc:Choice>
          <mc:Fallback>
            <w:pict>
              <v:shape w14:anchorId="0FC41008" id="Ink 1" o:spid="_x0000_s1026" type="#_x0000_t75" style="position:absolute;margin-left:10.4pt;margin-top:32.4pt;width:124.7pt;height:20.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">
                <v:imagedata r:id="rId9" o:title=""/>
              </v:shape>
            </w:pict>
          </mc:Fallback>
        </mc:AlternateContent>
      </w:r>
      <w:r w:rsidRPr="00486502">
        <w:rPr>
          <w:rFonts w:ascii="Arial" w:hAnsi="Arial" w:cs="Arial"/>
          <w:noProof/>
          <w:sz w:val="20"/>
          <w:szCs w:val="20"/>
        </w:rPr>
        <w:drawing>
          <wp:inline distT="0" distB="0" distL="0" distR="0" wp14:anchorId="3DAD6D1E" wp14:editId="4D0732E2">
            <wp:extent cx="5515745" cy="2238687"/>
            <wp:effectExtent l="0" t="0" r="8890" b="9525"/>
            <wp:docPr id="1745466641" name="Picture 1" descr="A table with numbers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66641" name="Picture 1" descr="A table with numbers and a few words&#10;&#10;AI-generated content may be incorrect."/>
                    <pic:cNvPicPr/>
                  </pic:nvPicPr>
                  <pic:blipFill>
                    <a:blip r:embed="rId10"/>
                    <a:stretch>
                      <a:fillRect/>
                    </a:stretch>
                  </pic:blipFill>
                  <pic:spPr>
                    <a:xfrm>
                      <a:off x="0" y="0"/>
                      <a:ext cx="5515745" cy="2238687"/>
                    </a:xfrm>
                    <a:prstGeom prst="rect">
                      <a:avLst/>
                    </a:prstGeom>
                  </pic:spPr>
                </pic:pic>
              </a:graphicData>
            </a:graphic>
          </wp:inline>
        </w:drawing>
      </w:r>
    </w:p>
    <w:p w14:paraId="0DA83295" w14:textId="5DEAF621" w:rsidR="000F0C33" w:rsidRDefault="000F0C33">
      <w:pPr>
        <w:rPr>
          <w:rFonts w:ascii="Arial" w:hAnsi="Arial" w:cs="Arial"/>
          <w:sz w:val="20"/>
          <w:szCs w:val="20"/>
        </w:rPr>
      </w:pPr>
      <w:r>
        <w:rPr>
          <w:rFonts w:ascii="Arial" w:hAnsi="Arial" w:cs="Arial"/>
          <w:sz w:val="20"/>
          <w:szCs w:val="20"/>
        </w:rPr>
        <w:lastRenderedPageBreak/>
        <w:t xml:space="preserve">Nog een voorbeeld hoe butlertelling en berekening naar </w:t>
      </w:r>
      <w:proofErr w:type="spellStart"/>
      <w:r>
        <w:rPr>
          <w:rFonts w:ascii="Arial" w:hAnsi="Arial" w:cs="Arial"/>
          <w:sz w:val="20"/>
          <w:szCs w:val="20"/>
        </w:rPr>
        <w:t>IMPs</w:t>
      </w:r>
      <w:proofErr w:type="spellEnd"/>
      <w:r w:rsidR="00DC736C">
        <w:rPr>
          <w:rFonts w:ascii="Arial" w:hAnsi="Arial" w:cs="Arial"/>
          <w:sz w:val="20"/>
          <w:szCs w:val="20"/>
        </w:rPr>
        <w:t xml:space="preserve"> gaat</w:t>
      </w:r>
      <w:r w:rsidR="00394850">
        <w:rPr>
          <w:rFonts w:ascii="Arial" w:hAnsi="Arial" w:cs="Arial"/>
          <w:sz w:val="20"/>
          <w:szCs w:val="20"/>
        </w:rPr>
        <w:t>:</w:t>
      </w:r>
    </w:p>
    <w:tbl>
      <w:tblPr>
        <w:tblW w:w="7681" w:type="dxa"/>
        <w:tblCellMar>
          <w:left w:w="70" w:type="dxa"/>
          <w:right w:w="70" w:type="dxa"/>
        </w:tblCellMar>
        <w:tblLook w:val="04A0" w:firstRow="1" w:lastRow="0" w:firstColumn="1" w:lastColumn="0" w:noHBand="0" w:noVBand="1"/>
      </w:tblPr>
      <w:tblGrid>
        <w:gridCol w:w="832"/>
        <w:gridCol w:w="1025"/>
        <w:gridCol w:w="1239"/>
        <w:gridCol w:w="745"/>
        <w:gridCol w:w="960"/>
        <w:gridCol w:w="851"/>
        <w:gridCol w:w="1267"/>
        <w:gridCol w:w="762"/>
      </w:tblGrid>
      <w:tr w:rsidR="00394850" w:rsidRPr="00394850" w14:paraId="7B1FD9AD" w14:textId="77777777" w:rsidTr="00394850">
        <w:trPr>
          <w:trHeight w:val="315"/>
        </w:trPr>
        <w:tc>
          <w:tcPr>
            <w:tcW w:w="3841" w:type="dxa"/>
            <w:gridSpan w:val="4"/>
            <w:tcBorders>
              <w:top w:val="single" w:sz="8" w:space="0" w:color="auto"/>
              <w:left w:val="single" w:sz="8" w:space="0" w:color="auto"/>
              <w:bottom w:val="single" w:sz="8" w:space="0" w:color="auto"/>
              <w:right w:val="single" w:sz="8" w:space="0" w:color="000000"/>
            </w:tcBorders>
            <w:noWrap/>
            <w:vAlign w:val="center"/>
            <w:hideMark/>
          </w:tcPr>
          <w:p w14:paraId="28FA193D"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NZ</w:t>
            </w:r>
          </w:p>
        </w:tc>
        <w:tc>
          <w:tcPr>
            <w:tcW w:w="960" w:type="dxa"/>
            <w:tcBorders>
              <w:top w:val="nil"/>
              <w:left w:val="nil"/>
              <w:bottom w:val="nil"/>
              <w:right w:val="nil"/>
            </w:tcBorders>
            <w:noWrap/>
            <w:vAlign w:val="bottom"/>
            <w:hideMark/>
          </w:tcPr>
          <w:p w14:paraId="1DA70152"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p>
        </w:tc>
        <w:tc>
          <w:tcPr>
            <w:tcW w:w="2880" w:type="dxa"/>
            <w:gridSpan w:val="3"/>
            <w:tcBorders>
              <w:top w:val="single" w:sz="8" w:space="0" w:color="auto"/>
              <w:left w:val="single" w:sz="8" w:space="0" w:color="auto"/>
              <w:bottom w:val="single" w:sz="8" w:space="0" w:color="auto"/>
              <w:right w:val="single" w:sz="8" w:space="0" w:color="000000"/>
            </w:tcBorders>
            <w:noWrap/>
            <w:vAlign w:val="center"/>
            <w:hideMark/>
          </w:tcPr>
          <w:p w14:paraId="2AEA5732"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OW</w:t>
            </w:r>
          </w:p>
        </w:tc>
      </w:tr>
      <w:tr w:rsidR="00394850" w:rsidRPr="00394850" w14:paraId="57979B79" w14:textId="77777777" w:rsidTr="00394850">
        <w:trPr>
          <w:trHeight w:val="315"/>
        </w:trPr>
        <w:tc>
          <w:tcPr>
            <w:tcW w:w="832" w:type="dxa"/>
            <w:tcBorders>
              <w:top w:val="nil"/>
              <w:left w:val="single" w:sz="8" w:space="0" w:color="auto"/>
              <w:bottom w:val="single" w:sz="8" w:space="0" w:color="auto"/>
              <w:right w:val="single" w:sz="8" w:space="0" w:color="auto"/>
            </w:tcBorders>
            <w:noWrap/>
            <w:vAlign w:val="center"/>
            <w:hideMark/>
          </w:tcPr>
          <w:p w14:paraId="0FEEAAC0" w14:textId="77777777" w:rsidR="00394850" w:rsidRPr="00394850" w:rsidRDefault="00394850" w:rsidP="00394850">
            <w:pPr>
              <w:spacing w:after="0" w:line="240" w:lineRule="auto"/>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paar</w:t>
            </w:r>
          </w:p>
        </w:tc>
        <w:tc>
          <w:tcPr>
            <w:tcW w:w="1025" w:type="dxa"/>
            <w:tcBorders>
              <w:top w:val="nil"/>
              <w:left w:val="nil"/>
              <w:bottom w:val="single" w:sz="8" w:space="0" w:color="auto"/>
              <w:right w:val="single" w:sz="8" w:space="0" w:color="auto"/>
            </w:tcBorders>
            <w:noWrap/>
            <w:vAlign w:val="center"/>
            <w:hideMark/>
          </w:tcPr>
          <w:p w14:paraId="5219469D" w14:textId="77777777" w:rsidR="00394850" w:rsidRPr="00394850" w:rsidRDefault="00394850" w:rsidP="00394850">
            <w:pPr>
              <w:spacing w:after="0" w:line="240" w:lineRule="auto"/>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 </w:t>
            </w:r>
          </w:p>
        </w:tc>
        <w:tc>
          <w:tcPr>
            <w:tcW w:w="1239" w:type="dxa"/>
            <w:tcBorders>
              <w:top w:val="nil"/>
              <w:left w:val="nil"/>
              <w:bottom w:val="single" w:sz="8" w:space="0" w:color="auto"/>
              <w:right w:val="single" w:sz="8" w:space="0" w:color="auto"/>
            </w:tcBorders>
            <w:noWrap/>
            <w:vAlign w:val="center"/>
            <w:hideMark/>
          </w:tcPr>
          <w:p w14:paraId="2EB6DE16" w14:textId="77777777" w:rsidR="00394850" w:rsidRPr="00394850" w:rsidRDefault="00394850" w:rsidP="00394850">
            <w:pPr>
              <w:spacing w:after="0" w:line="240" w:lineRule="auto"/>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punten</w:t>
            </w:r>
          </w:p>
        </w:tc>
        <w:tc>
          <w:tcPr>
            <w:tcW w:w="745" w:type="dxa"/>
            <w:tcBorders>
              <w:top w:val="nil"/>
              <w:left w:val="nil"/>
              <w:bottom w:val="single" w:sz="8" w:space="0" w:color="auto"/>
              <w:right w:val="single" w:sz="8" w:space="0" w:color="auto"/>
            </w:tcBorders>
            <w:noWrap/>
            <w:vAlign w:val="center"/>
            <w:hideMark/>
          </w:tcPr>
          <w:p w14:paraId="3872BECB"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IMP</w:t>
            </w:r>
          </w:p>
        </w:tc>
        <w:tc>
          <w:tcPr>
            <w:tcW w:w="960" w:type="dxa"/>
            <w:tcBorders>
              <w:top w:val="nil"/>
              <w:left w:val="nil"/>
              <w:bottom w:val="nil"/>
              <w:right w:val="nil"/>
            </w:tcBorders>
            <w:noWrap/>
            <w:vAlign w:val="bottom"/>
            <w:hideMark/>
          </w:tcPr>
          <w:p w14:paraId="250E528E"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8" w:space="0" w:color="auto"/>
              <w:bottom w:val="single" w:sz="8" w:space="0" w:color="auto"/>
              <w:right w:val="single" w:sz="8" w:space="0" w:color="auto"/>
            </w:tcBorders>
            <w:noWrap/>
            <w:vAlign w:val="center"/>
            <w:hideMark/>
          </w:tcPr>
          <w:p w14:paraId="3181DF23" w14:textId="77777777" w:rsidR="00394850" w:rsidRPr="00394850" w:rsidRDefault="00394850" w:rsidP="00394850">
            <w:pPr>
              <w:spacing w:after="0" w:line="240" w:lineRule="auto"/>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paar</w:t>
            </w:r>
          </w:p>
        </w:tc>
        <w:tc>
          <w:tcPr>
            <w:tcW w:w="1267" w:type="dxa"/>
            <w:tcBorders>
              <w:top w:val="nil"/>
              <w:left w:val="nil"/>
              <w:bottom w:val="single" w:sz="8" w:space="0" w:color="auto"/>
              <w:right w:val="single" w:sz="8" w:space="0" w:color="auto"/>
            </w:tcBorders>
            <w:noWrap/>
            <w:vAlign w:val="center"/>
            <w:hideMark/>
          </w:tcPr>
          <w:p w14:paraId="5E5A1B7A" w14:textId="77777777" w:rsidR="00394850" w:rsidRPr="00394850" w:rsidRDefault="00394850" w:rsidP="00394850">
            <w:pPr>
              <w:spacing w:after="0" w:line="240" w:lineRule="auto"/>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punten</w:t>
            </w:r>
          </w:p>
        </w:tc>
        <w:tc>
          <w:tcPr>
            <w:tcW w:w="762" w:type="dxa"/>
            <w:tcBorders>
              <w:top w:val="nil"/>
              <w:left w:val="nil"/>
              <w:bottom w:val="single" w:sz="8" w:space="0" w:color="auto"/>
              <w:right w:val="single" w:sz="8" w:space="0" w:color="auto"/>
            </w:tcBorders>
            <w:noWrap/>
            <w:vAlign w:val="center"/>
            <w:hideMark/>
          </w:tcPr>
          <w:p w14:paraId="41DD0863"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IMP</w:t>
            </w:r>
          </w:p>
        </w:tc>
      </w:tr>
      <w:tr w:rsidR="00394850" w:rsidRPr="00394850" w14:paraId="3D8AF489" w14:textId="77777777" w:rsidTr="00394850">
        <w:trPr>
          <w:trHeight w:val="315"/>
        </w:trPr>
        <w:tc>
          <w:tcPr>
            <w:tcW w:w="832" w:type="dxa"/>
            <w:tcBorders>
              <w:top w:val="nil"/>
              <w:left w:val="single" w:sz="8" w:space="0" w:color="auto"/>
              <w:bottom w:val="single" w:sz="8" w:space="0" w:color="auto"/>
              <w:right w:val="single" w:sz="8" w:space="0" w:color="auto"/>
            </w:tcBorders>
            <w:noWrap/>
            <w:vAlign w:val="center"/>
            <w:hideMark/>
          </w:tcPr>
          <w:p w14:paraId="6E34652B"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1</w:t>
            </w:r>
          </w:p>
        </w:tc>
        <w:tc>
          <w:tcPr>
            <w:tcW w:w="1025" w:type="dxa"/>
            <w:tcBorders>
              <w:top w:val="nil"/>
              <w:left w:val="nil"/>
              <w:bottom w:val="single" w:sz="8" w:space="0" w:color="auto"/>
              <w:right w:val="single" w:sz="8" w:space="0" w:color="auto"/>
            </w:tcBorders>
            <w:noWrap/>
            <w:vAlign w:val="center"/>
            <w:hideMark/>
          </w:tcPr>
          <w:p w14:paraId="6B1A1842" w14:textId="77777777" w:rsidR="00394850" w:rsidRPr="00394850" w:rsidRDefault="00394850" w:rsidP="00394850">
            <w:pPr>
              <w:spacing w:after="0" w:line="240" w:lineRule="auto"/>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3sa-1</w:t>
            </w:r>
          </w:p>
        </w:tc>
        <w:tc>
          <w:tcPr>
            <w:tcW w:w="1239" w:type="dxa"/>
            <w:tcBorders>
              <w:top w:val="nil"/>
              <w:left w:val="nil"/>
              <w:bottom w:val="single" w:sz="8" w:space="0" w:color="auto"/>
              <w:right w:val="single" w:sz="8" w:space="0" w:color="auto"/>
            </w:tcBorders>
            <w:noWrap/>
            <w:vAlign w:val="center"/>
            <w:hideMark/>
          </w:tcPr>
          <w:p w14:paraId="63217CB5"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-50</w:t>
            </w:r>
          </w:p>
        </w:tc>
        <w:tc>
          <w:tcPr>
            <w:tcW w:w="745" w:type="dxa"/>
            <w:tcBorders>
              <w:top w:val="nil"/>
              <w:left w:val="nil"/>
              <w:bottom w:val="single" w:sz="8" w:space="0" w:color="auto"/>
              <w:right w:val="single" w:sz="8" w:space="0" w:color="auto"/>
            </w:tcBorders>
            <w:noWrap/>
            <w:vAlign w:val="center"/>
            <w:hideMark/>
          </w:tcPr>
          <w:p w14:paraId="16BA18C7"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-6</w:t>
            </w:r>
          </w:p>
        </w:tc>
        <w:tc>
          <w:tcPr>
            <w:tcW w:w="960" w:type="dxa"/>
            <w:tcBorders>
              <w:top w:val="nil"/>
              <w:left w:val="nil"/>
              <w:bottom w:val="nil"/>
              <w:right w:val="nil"/>
            </w:tcBorders>
            <w:noWrap/>
            <w:vAlign w:val="bottom"/>
            <w:hideMark/>
          </w:tcPr>
          <w:p w14:paraId="7C5548C8"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8" w:space="0" w:color="auto"/>
              <w:bottom w:val="single" w:sz="8" w:space="0" w:color="auto"/>
              <w:right w:val="single" w:sz="8" w:space="0" w:color="auto"/>
            </w:tcBorders>
            <w:noWrap/>
            <w:vAlign w:val="center"/>
            <w:hideMark/>
          </w:tcPr>
          <w:p w14:paraId="6ED60D3A"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7</w:t>
            </w:r>
          </w:p>
        </w:tc>
        <w:tc>
          <w:tcPr>
            <w:tcW w:w="1267" w:type="dxa"/>
            <w:tcBorders>
              <w:top w:val="nil"/>
              <w:left w:val="nil"/>
              <w:bottom w:val="single" w:sz="8" w:space="0" w:color="auto"/>
              <w:right w:val="single" w:sz="8" w:space="0" w:color="auto"/>
            </w:tcBorders>
            <w:noWrap/>
            <w:vAlign w:val="center"/>
            <w:hideMark/>
          </w:tcPr>
          <w:p w14:paraId="24C64B8E"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50</w:t>
            </w:r>
          </w:p>
        </w:tc>
        <w:tc>
          <w:tcPr>
            <w:tcW w:w="762" w:type="dxa"/>
            <w:tcBorders>
              <w:top w:val="nil"/>
              <w:left w:val="nil"/>
              <w:bottom w:val="single" w:sz="8" w:space="0" w:color="auto"/>
              <w:right w:val="single" w:sz="8" w:space="0" w:color="auto"/>
            </w:tcBorders>
            <w:noWrap/>
            <w:vAlign w:val="center"/>
            <w:hideMark/>
          </w:tcPr>
          <w:p w14:paraId="664D4633"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6</w:t>
            </w:r>
          </w:p>
        </w:tc>
      </w:tr>
      <w:tr w:rsidR="00394850" w:rsidRPr="00394850" w14:paraId="586B9E65" w14:textId="77777777" w:rsidTr="00394850">
        <w:trPr>
          <w:trHeight w:val="315"/>
        </w:trPr>
        <w:tc>
          <w:tcPr>
            <w:tcW w:w="832" w:type="dxa"/>
            <w:tcBorders>
              <w:top w:val="nil"/>
              <w:left w:val="single" w:sz="8" w:space="0" w:color="auto"/>
              <w:bottom w:val="single" w:sz="8" w:space="0" w:color="auto"/>
              <w:right w:val="single" w:sz="8" w:space="0" w:color="auto"/>
            </w:tcBorders>
            <w:noWrap/>
            <w:vAlign w:val="center"/>
            <w:hideMark/>
          </w:tcPr>
          <w:p w14:paraId="16D3F5BA"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2</w:t>
            </w:r>
          </w:p>
        </w:tc>
        <w:tc>
          <w:tcPr>
            <w:tcW w:w="1025" w:type="dxa"/>
            <w:tcBorders>
              <w:top w:val="nil"/>
              <w:left w:val="nil"/>
              <w:bottom w:val="single" w:sz="8" w:space="0" w:color="auto"/>
              <w:right w:val="single" w:sz="8" w:space="0" w:color="auto"/>
            </w:tcBorders>
            <w:noWrap/>
            <w:vAlign w:val="center"/>
            <w:hideMark/>
          </w:tcPr>
          <w:p w14:paraId="5C869EC2" w14:textId="77777777" w:rsidR="00394850" w:rsidRPr="00394850" w:rsidRDefault="00394850" w:rsidP="00394850">
            <w:pPr>
              <w:spacing w:after="0" w:line="240" w:lineRule="auto"/>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3sa</w:t>
            </w:r>
          </w:p>
        </w:tc>
        <w:tc>
          <w:tcPr>
            <w:tcW w:w="1239" w:type="dxa"/>
            <w:tcBorders>
              <w:top w:val="nil"/>
              <w:left w:val="nil"/>
              <w:bottom w:val="single" w:sz="8" w:space="0" w:color="auto"/>
              <w:right w:val="single" w:sz="8" w:space="0" w:color="auto"/>
            </w:tcBorders>
            <w:noWrap/>
            <w:vAlign w:val="center"/>
            <w:hideMark/>
          </w:tcPr>
          <w:p w14:paraId="33856F8A"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400</w:t>
            </w:r>
          </w:p>
        </w:tc>
        <w:tc>
          <w:tcPr>
            <w:tcW w:w="745" w:type="dxa"/>
            <w:tcBorders>
              <w:top w:val="nil"/>
              <w:left w:val="nil"/>
              <w:bottom w:val="single" w:sz="8" w:space="0" w:color="auto"/>
              <w:right w:val="single" w:sz="8" w:space="0" w:color="auto"/>
            </w:tcBorders>
            <w:noWrap/>
            <w:vAlign w:val="center"/>
            <w:hideMark/>
          </w:tcPr>
          <w:p w14:paraId="2114CCAA"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5</w:t>
            </w:r>
          </w:p>
        </w:tc>
        <w:tc>
          <w:tcPr>
            <w:tcW w:w="960" w:type="dxa"/>
            <w:tcBorders>
              <w:top w:val="nil"/>
              <w:left w:val="nil"/>
              <w:bottom w:val="nil"/>
              <w:right w:val="nil"/>
            </w:tcBorders>
            <w:noWrap/>
            <w:vAlign w:val="bottom"/>
            <w:hideMark/>
          </w:tcPr>
          <w:p w14:paraId="35FC4CD5"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8" w:space="0" w:color="auto"/>
              <w:bottom w:val="single" w:sz="8" w:space="0" w:color="auto"/>
              <w:right w:val="single" w:sz="8" w:space="0" w:color="auto"/>
            </w:tcBorders>
            <w:noWrap/>
            <w:vAlign w:val="center"/>
            <w:hideMark/>
          </w:tcPr>
          <w:p w14:paraId="2B1C4E43"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8</w:t>
            </w:r>
          </w:p>
        </w:tc>
        <w:tc>
          <w:tcPr>
            <w:tcW w:w="1267" w:type="dxa"/>
            <w:tcBorders>
              <w:top w:val="nil"/>
              <w:left w:val="nil"/>
              <w:bottom w:val="single" w:sz="8" w:space="0" w:color="auto"/>
              <w:right w:val="single" w:sz="8" w:space="0" w:color="auto"/>
            </w:tcBorders>
            <w:noWrap/>
            <w:vAlign w:val="center"/>
            <w:hideMark/>
          </w:tcPr>
          <w:p w14:paraId="77F333BB"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-400</w:t>
            </w:r>
          </w:p>
        </w:tc>
        <w:tc>
          <w:tcPr>
            <w:tcW w:w="762" w:type="dxa"/>
            <w:tcBorders>
              <w:top w:val="nil"/>
              <w:left w:val="nil"/>
              <w:bottom w:val="single" w:sz="8" w:space="0" w:color="auto"/>
              <w:right w:val="single" w:sz="8" w:space="0" w:color="auto"/>
            </w:tcBorders>
            <w:noWrap/>
            <w:vAlign w:val="center"/>
            <w:hideMark/>
          </w:tcPr>
          <w:p w14:paraId="48149381"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-5</w:t>
            </w:r>
          </w:p>
        </w:tc>
      </w:tr>
      <w:tr w:rsidR="00394850" w:rsidRPr="00394850" w14:paraId="280BA004" w14:textId="77777777" w:rsidTr="00394850">
        <w:trPr>
          <w:trHeight w:val="315"/>
        </w:trPr>
        <w:tc>
          <w:tcPr>
            <w:tcW w:w="832" w:type="dxa"/>
            <w:tcBorders>
              <w:top w:val="nil"/>
              <w:left w:val="single" w:sz="8" w:space="0" w:color="auto"/>
              <w:bottom w:val="single" w:sz="8" w:space="0" w:color="auto"/>
              <w:right w:val="single" w:sz="8" w:space="0" w:color="auto"/>
            </w:tcBorders>
            <w:noWrap/>
            <w:vAlign w:val="center"/>
            <w:hideMark/>
          </w:tcPr>
          <w:p w14:paraId="33A85D10"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3</w:t>
            </w:r>
          </w:p>
        </w:tc>
        <w:tc>
          <w:tcPr>
            <w:tcW w:w="1025" w:type="dxa"/>
            <w:tcBorders>
              <w:top w:val="nil"/>
              <w:left w:val="nil"/>
              <w:bottom w:val="single" w:sz="8" w:space="0" w:color="auto"/>
              <w:right w:val="single" w:sz="8" w:space="0" w:color="auto"/>
            </w:tcBorders>
            <w:noWrap/>
            <w:vAlign w:val="center"/>
            <w:hideMark/>
          </w:tcPr>
          <w:p w14:paraId="5D06F684" w14:textId="77777777" w:rsidR="00394850" w:rsidRPr="00394850" w:rsidRDefault="00394850" w:rsidP="00394850">
            <w:pPr>
              <w:spacing w:after="0" w:line="240" w:lineRule="auto"/>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3R</w:t>
            </w:r>
          </w:p>
        </w:tc>
        <w:tc>
          <w:tcPr>
            <w:tcW w:w="1239" w:type="dxa"/>
            <w:tcBorders>
              <w:top w:val="nil"/>
              <w:left w:val="nil"/>
              <w:bottom w:val="single" w:sz="8" w:space="0" w:color="auto"/>
              <w:right w:val="single" w:sz="8" w:space="0" w:color="auto"/>
            </w:tcBorders>
            <w:noWrap/>
            <w:vAlign w:val="center"/>
            <w:hideMark/>
          </w:tcPr>
          <w:p w14:paraId="6F2C1FA2"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110</w:t>
            </w:r>
          </w:p>
        </w:tc>
        <w:tc>
          <w:tcPr>
            <w:tcW w:w="745" w:type="dxa"/>
            <w:tcBorders>
              <w:top w:val="nil"/>
              <w:left w:val="nil"/>
              <w:bottom w:val="single" w:sz="8" w:space="0" w:color="auto"/>
              <w:right w:val="single" w:sz="8" w:space="0" w:color="auto"/>
            </w:tcBorders>
            <w:noWrap/>
            <w:vAlign w:val="center"/>
            <w:hideMark/>
          </w:tcPr>
          <w:p w14:paraId="0AC68975"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2</w:t>
            </w:r>
          </w:p>
        </w:tc>
        <w:tc>
          <w:tcPr>
            <w:tcW w:w="960" w:type="dxa"/>
            <w:tcBorders>
              <w:top w:val="nil"/>
              <w:left w:val="nil"/>
              <w:bottom w:val="nil"/>
              <w:right w:val="nil"/>
            </w:tcBorders>
            <w:noWrap/>
            <w:vAlign w:val="bottom"/>
            <w:hideMark/>
          </w:tcPr>
          <w:p w14:paraId="7D940DDD"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8" w:space="0" w:color="auto"/>
              <w:bottom w:val="single" w:sz="8" w:space="0" w:color="auto"/>
              <w:right w:val="single" w:sz="8" w:space="0" w:color="auto"/>
            </w:tcBorders>
            <w:noWrap/>
            <w:vAlign w:val="center"/>
            <w:hideMark/>
          </w:tcPr>
          <w:p w14:paraId="33E4D89D"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9</w:t>
            </w:r>
          </w:p>
        </w:tc>
        <w:tc>
          <w:tcPr>
            <w:tcW w:w="1267" w:type="dxa"/>
            <w:tcBorders>
              <w:top w:val="nil"/>
              <w:left w:val="nil"/>
              <w:bottom w:val="single" w:sz="8" w:space="0" w:color="auto"/>
              <w:right w:val="single" w:sz="8" w:space="0" w:color="auto"/>
            </w:tcBorders>
            <w:noWrap/>
            <w:vAlign w:val="center"/>
            <w:hideMark/>
          </w:tcPr>
          <w:p w14:paraId="6D56C64A"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-110</w:t>
            </w:r>
          </w:p>
        </w:tc>
        <w:tc>
          <w:tcPr>
            <w:tcW w:w="762" w:type="dxa"/>
            <w:tcBorders>
              <w:top w:val="nil"/>
              <w:left w:val="nil"/>
              <w:bottom w:val="single" w:sz="8" w:space="0" w:color="auto"/>
              <w:right w:val="single" w:sz="8" w:space="0" w:color="auto"/>
            </w:tcBorders>
            <w:noWrap/>
            <w:vAlign w:val="center"/>
            <w:hideMark/>
          </w:tcPr>
          <w:p w14:paraId="3501FB1F"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-2</w:t>
            </w:r>
          </w:p>
        </w:tc>
      </w:tr>
      <w:tr w:rsidR="00394850" w:rsidRPr="00394850" w14:paraId="2E659DFF" w14:textId="77777777" w:rsidTr="00394850">
        <w:trPr>
          <w:trHeight w:val="315"/>
        </w:trPr>
        <w:tc>
          <w:tcPr>
            <w:tcW w:w="832" w:type="dxa"/>
            <w:tcBorders>
              <w:top w:val="nil"/>
              <w:left w:val="single" w:sz="8" w:space="0" w:color="auto"/>
              <w:bottom w:val="single" w:sz="8" w:space="0" w:color="auto"/>
              <w:right w:val="single" w:sz="8" w:space="0" w:color="auto"/>
            </w:tcBorders>
            <w:noWrap/>
            <w:vAlign w:val="center"/>
            <w:hideMark/>
          </w:tcPr>
          <w:p w14:paraId="6106856E"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4</w:t>
            </w:r>
          </w:p>
        </w:tc>
        <w:tc>
          <w:tcPr>
            <w:tcW w:w="1025" w:type="dxa"/>
            <w:tcBorders>
              <w:top w:val="nil"/>
              <w:left w:val="nil"/>
              <w:bottom w:val="single" w:sz="8" w:space="0" w:color="auto"/>
              <w:right w:val="single" w:sz="8" w:space="0" w:color="auto"/>
            </w:tcBorders>
            <w:noWrap/>
            <w:vAlign w:val="center"/>
            <w:hideMark/>
          </w:tcPr>
          <w:p w14:paraId="5239ADD8" w14:textId="77777777" w:rsidR="00394850" w:rsidRPr="00394850" w:rsidRDefault="00394850" w:rsidP="00394850">
            <w:pPr>
              <w:spacing w:after="0" w:line="240" w:lineRule="auto"/>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2sa</w:t>
            </w:r>
          </w:p>
        </w:tc>
        <w:tc>
          <w:tcPr>
            <w:tcW w:w="1239" w:type="dxa"/>
            <w:tcBorders>
              <w:top w:val="nil"/>
              <w:left w:val="nil"/>
              <w:bottom w:val="single" w:sz="8" w:space="0" w:color="auto"/>
              <w:right w:val="single" w:sz="8" w:space="0" w:color="auto"/>
            </w:tcBorders>
            <w:noWrap/>
            <w:vAlign w:val="center"/>
            <w:hideMark/>
          </w:tcPr>
          <w:p w14:paraId="09CF0BFE"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120</w:t>
            </w:r>
          </w:p>
        </w:tc>
        <w:tc>
          <w:tcPr>
            <w:tcW w:w="745" w:type="dxa"/>
            <w:tcBorders>
              <w:top w:val="nil"/>
              <w:left w:val="nil"/>
              <w:bottom w:val="single" w:sz="8" w:space="0" w:color="auto"/>
              <w:right w:val="single" w:sz="8" w:space="0" w:color="auto"/>
            </w:tcBorders>
            <w:noWrap/>
            <w:vAlign w:val="center"/>
            <w:hideMark/>
          </w:tcPr>
          <w:p w14:paraId="670BBE8D"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2</w:t>
            </w:r>
          </w:p>
        </w:tc>
        <w:tc>
          <w:tcPr>
            <w:tcW w:w="960" w:type="dxa"/>
            <w:tcBorders>
              <w:top w:val="nil"/>
              <w:left w:val="nil"/>
              <w:bottom w:val="nil"/>
              <w:right w:val="nil"/>
            </w:tcBorders>
            <w:noWrap/>
            <w:vAlign w:val="bottom"/>
            <w:hideMark/>
          </w:tcPr>
          <w:p w14:paraId="489A18AA"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8" w:space="0" w:color="auto"/>
              <w:bottom w:val="single" w:sz="8" w:space="0" w:color="auto"/>
              <w:right w:val="single" w:sz="8" w:space="0" w:color="auto"/>
            </w:tcBorders>
            <w:noWrap/>
            <w:vAlign w:val="center"/>
            <w:hideMark/>
          </w:tcPr>
          <w:p w14:paraId="5AB10BBF"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10</w:t>
            </w:r>
          </w:p>
        </w:tc>
        <w:tc>
          <w:tcPr>
            <w:tcW w:w="1267" w:type="dxa"/>
            <w:tcBorders>
              <w:top w:val="nil"/>
              <w:left w:val="nil"/>
              <w:bottom w:val="single" w:sz="8" w:space="0" w:color="auto"/>
              <w:right w:val="single" w:sz="8" w:space="0" w:color="auto"/>
            </w:tcBorders>
            <w:noWrap/>
            <w:vAlign w:val="center"/>
            <w:hideMark/>
          </w:tcPr>
          <w:p w14:paraId="551C7DFF"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-120</w:t>
            </w:r>
          </w:p>
        </w:tc>
        <w:tc>
          <w:tcPr>
            <w:tcW w:w="762" w:type="dxa"/>
            <w:tcBorders>
              <w:top w:val="nil"/>
              <w:left w:val="nil"/>
              <w:bottom w:val="single" w:sz="8" w:space="0" w:color="auto"/>
              <w:right w:val="single" w:sz="8" w:space="0" w:color="auto"/>
            </w:tcBorders>
            <w:noWrap/>
            <w:vAlign w:val="center"/>
            <w:hideMark/>
          </w:tcPr>
          <w:p w14:paraId="411A70C9"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-2</w:t>
            </w:r>
          </w:p>
        </w:tc>
      </w:tr>
      <w:tr w:rsidR="00394850" w:rsidRPr="00394850" w14:paraId="44F9972A" w14:textId="77777777" w:rsidTr="00394850">
        <w:trPr>
          <w:trHeight w:val="315"/>
        </w:trPr>
        <w:tc>
          <w:tcPr>
            <w:tcW w:w="832" w:type="dxa"/>
            <w:tcBorders>
              <w:top w:val="nil"/>
              <w:left w:val="single" w:sz="8" w:space="0" w:color="auto"/>
              <w:bottom w:val="single" w:sz="8" w:space="0" w:color="auto"/>
              <w:right w:val="single" w:sz="8" w:space="0" w:color="auto"/>
            </w:tcBorders>
            <w:noWrap/>
            <w:vAlign w:val="center"/>
            <w:hideMark/>
          </w:tcPr>
          <w:p w14:paraId="0B6B0459"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5</w:t>
            </w:r>
          </w:p>
        </w:tc>
        <w:tc>
          <w:tcPr>
            <w:tcW w:w="1025" w:type="dxa"/>
            <w:tcBorders>
              <w:top w:val="nil"/>
              <w:left w:val="nil"/>
              <w:bottom w:val="single" w:sz="8" w:space="0" w:color="auto"/>
              <w:right w:val="single" w:sz="8" w:space="0" w:color="auto"/>
            </w:tcBorders>
            <w:noWrap/>
            <w:vAlign w:val="center"/>
            <w:hideMark/>
          </w:tcPr>
          <w:p w14:paraId="23929377" w14:textId="77777777" w:rsidR="00394850" w:rsidRPr="00394850" w:rsidRDefault="00394850" w:rsidP="00394850">
            <w:pPr>
              <w:spacing w:after="0" w:line="240" w:lineRule="auto"/>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3sa</w:t>
            </w:r>
          </w:p>
        </w:tc>
        <w:tc>
          <w:tcPr>
            <w:tcW w:w="1239" w:type="dxa"/>
            <w:tcBorders>
              <w:top w:val="nil"/>
              <w:left w:val="nil"/>
              <w:bottom w:val="single" w:sz="8" w:space="0" w:color="auto"/>
              <w:right w:val="single" w:sz="8" w:space="0" w:color="auto"/>
            </w:tcBorders>
            <w:noWrap/>
            <w:vAlign w:val="center"/>
            <w:hideMark/>
          </w:tcPr>
          <w:p w14:paraId="492FFA7F"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400</w:t>
            </w:r>
          </w:p>
        </w:tc>
        <w:tc>
          <w:tcPr>
            <w:tcW w:w="745" w:type="dxa"/>
            <w:tcBorders>
              <w:top w:val="nil"/>
              <w:left w:val="nil"/>
              <w:bottom w:val="single" w:sz="8" w:space="0" w:color="auto"/>
              <w:right w:val="single" w:sz="8" w:space="0" w:color="auto"/>
            </w:tcBorders>
            <w:noWrap/>
            <w:vAlign w:val="center"/>
            <w:hideMark/>
          </w:tcPr>
          <w:p w14:paraId="50A9B1CD"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5</w:t>
            </w:r>
          </w:p>
        </w:tc>
        <w:tc>
          <w:tcPr>
            <w:tcW w:w="960" w:type="dxa"/>
            <w:tcBorders>
              <w:top w:val="nil"/>
              <w:left w:val="nil"/>
              <w:bottom w:val="nil"/>
              <w:right w:val="nil"/>
            </w:tcBorders>
            <w:noWrap/>
            <w:vAlign w:val="bottom"/>
            <w:hideMark/>
          </w:tcPr>
          <w:p w14:paraId="1916F33F"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8" w:space="0" w:color="auto"/>
              <w:bottom w:val="single" w:sz="8" w:space="0" w:color="auto"/>
              <w:right w:val="single" w:sz="8" w:space="0" w:color="auto"/>
            </w:tcBorders>
            <w:noWrap/>
            <w:vAlign w:val="center"/>
            <w:hideMark/>
          </w:tcPr>
          <w:p w14:paraId="207E6F56"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11</w:t>
            </w:r>
          </w:p>
        </w:tc>
        <w:tc>
          <w:tcPr>
            <w:tcW w:w="1267" w:type="dxa"/>
            <w:tcBorders>
              <w:top w:val="nil"/>
              <w:left w:val="nil"/>
              <w:bottom w:val="single" w:sz="8" w:space="0" w:color="auto"/>
              <w:right w:val="single" w:sz="8" w:space="0" w:color="auto"/>
            </w:tcBorders>
            <w:noWrap/>
            <w:vAlign w:val="center"/>
            <w:hideMark/>
          </w:tcPr>
          <w:p w14:paraId="2D81F99B"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-400</w:t>
            </w:r>
          </w:p>
        </w:tc>
        <w:tc>
          <w:tcPr>
            <w:tcW w:w="762" w:type="dxa"/>
            <w:tcBorders>
              <w:top w:val="nil"/>
              <w:left w:val="nil"/>
              <w:bottom w:val="single" w:sz="8" w:space="0" w:color="auto"/>
              <w:right w:val="single" w:sz="8" w:space="0" w:color="auto"/>
            </w:tcBorders>
            <w:noWrap/>
            <w:vAlign w:val="center"/>
            <w:hideMark/>
          </w:tcPr>
          <w:p w14:paraId="6E516E19"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-5</w:t>
            </w:r>
          </w:p>
        </w:tc>
      </w:tr>
      <w:tr w:rsidR="00394850" w:rsidRPr="00394850" w14:paraId="6AC80001" w14:textId="77777777" w:rsidTr="00394850">
        <w:trPr>
          <w:trHeight w:val="315"/>
        </w:trPr>
        <w:tc>
          <w:tcPr>
            <w:tcW w:w="832" w:type="dxa"/>
            <w:tcBorders>
              <w:top w:val="nil"/>
              <w:left w:val="single" w:sz="8" w:space="0" w:color="auto"/>
              <w:bottom w:val="single" w:sz="8" w:space="0" w:color="auto"/>
              <w:right w:val="single" w:sz="8" w:space="0" w:color="auto"/>
            </w:tcBorders>
            <w:noWrap/>
            <w:vAlign w:val="center"/>
            <w:hideMark/>
          </w:tcPr>
          <w:p w14:paraId="3628F742"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6</w:t>
            </w:r>
          </w:p>
        </w:tc>
        <w:tc>
          <w:tcPr>
            <w:tcW w:w="1025" w:type="dxa"/>
            <w:tcBorders>
              <w:top w:val="nil"/>
              <w:left w:val="nil"/>
              <w:bottom w:val="single" w:sz="8" w:space="0" w:color="auto"/>
              <w:right w:val="single" w:sz="8" w:space="0" w:color="auto"/>
            </w:tcBorders>
            <w:noWrap/>
            <w:vAlign w:val="center"/>
            <w:hideMark/>
          </w:tcPr>
          <w:p w14:paraId="5CA26003" w14:textId="77777777" w:rsidR="00394850" w:rsidRPr="00394850" w:rsidRDefault="00394850" w:rsidP="00394850">
            <w:pPr>
              <w:spacing w:after="0" w:line="240" w:lineRule="auto"/>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2R</w:t>
            </w:r>
          </w:p>
        </w:tc>
        <w:tc>
          <w:tcPr>
            <w:tcW w:w="1239" w:type="dxa"/>
            <w:tcBorders>
              <w:top w:val="nil"/>
              <w:left w:val="nil"/>
              <w:bottom w:val="single" w:sz="8" w:space="0" w:color="auto"/>
              <w:right w:val="single" w:sz="8" w:space="0" w:color="auto"/>
            </w:tcBorders>
            <w:noWrap/>
            <w:vAlign w:val="center"/>
            <w:hideMark/>
          </w:tcPr>
          <w:p w14:paraId="5C4A4667"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90</w:t>
            </w:r>
          </w:p>
        </w:tc>
        <w:tc>
          <w:tcPr>
            <w:tcW w:w="745" w:type="dxa"/>
            <w:tcBorders>
              <w:top w:val="nil"/>
              <w:left w:val="nil"/>
              <w:bottom w:val="single" w:sz="8" w:space="0" w:color="auto"/>
              <w:right w:val="single" w:sz="8" w:space="0" w:color="auto"/>
            </w:tcBorders>
            <w:noWrap/>
            <w:vAlign w:val="center"/>
            <w:hideMark/>
          </w:tcPr>
          <w:p w14:paraId="287BCC2A"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3</w:t>
            </w:r>
          </w:p>
        </w:tc>
        <w:tc>
          <w:tcPr>
            <w:tcW w:w="960" w:type="dxa"/>
            <w:tcBorders>
              <w:top w:val="nil"/>
              <w:left w:val="nil"/>
              <w:bottom w:val="nil"/>
              <w:right w:val="nil"/>
            </w:tcBorders>
            <w:noWrap/>
            <w:vAlign w:val="bottom"/>
            <w:hideMark/>
          </w:tcPr>
          <w:p w14:paraId="30542C91"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p>
        </w:tc>
        <w:tc>
          <w:tcPr>
            <w:tcW w:w="851" w:type="dxa"/>
            <w:tcBorders>
              <w:top w:val="nil"/>
              <w:left w:val="single" w:sz="8" w:space="0" w:color="auto"/>
              <w:bottom w:val="single" w:sz="8" w:space="0" w:color="auto"/>
              <w:right w:val="single" w:sz="8" w:space="0" w:color="auto"/>
            </w:tcBorders>
            <w:noWrap/>
            <w:vAlign w:val="center"/>
            <w:hideMark/>
          </w:tcPr>
          <w:p w14:paraId="283E9131"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12</w:t>
            </w:r>
          </w:p>
        </w:tc>
        <w:tc>
          <w:tcPr>
            <w:tcW w:w="1267" w:type="dxa"/>
            <w:tcBorders>
              <w:top w:val="nil"/>
              <w:left w:val="nil"/>
              <w:bottom w:val="single" w:sz="8" w:space="0" w:color="auto"/>
              <w:right w:val="single" w:sz="8" w:space="0" w:color="auto"/>
            </w:tcBorders>
            <w:noWrap/>
            <w:vAlign w:val="center"/>
            <w:hideMark/>
          </w:tcPr>
          <w:p w14:paraId="0354C877"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-90</w:t>
            </w:r>
          </w:p>
        </w:tc>
        <w:tc>
          <w:tcPr>
            <w:tcW w:w="762" w:type="dxa"/>
            <w:tcBorders>
              <w:top w:val="nil"/>
              <w:left w:val="nil"/>
              <w:bottom w:val="single" w:sz="8" w:space="0" w:color="auto"/>
              <w:right w:val="single" w:sz="8" w:space="0" w:color="auto"/>
            </w:tcBorders>
            <w:noWrap/>
            <w:vAlign w:val="center"/>
            <w:hideMark/>
          </w:tcPr>
          <w:p w14:paraId="669B3187" w14:textId="77777777" w:rsidR="00394850" w:rsidRPr="00394850" w:rsidRDefault="00394850" w:rsidP="00394850">
            <w:pPr>
              <w:spacing w:after="0" w:line="240" w:lineRule="auto"/>
              <w:jc w:val="center"/>
              <w:rPr>
                <w:rFonts w:ascii="Arial" w:eastAsia="Times New Roman" w:hAnsi="Arial" w:cs="Arial"/>
                <w:color w:val="000000"/>
                <w:kern w:val="0"/>
                <w:sz w:val="20"/>
                <w:szCs w:val="20"/>
                <w:lang w:eastAsia="nl-NL"/>
                <w14:ligatures w14:val="none"/>
              </w:rPr>
            </w:pPr>
            <w:r w:rsidRPr="00394850">
              <w:rPr>
                <w:rFonts w:ascii="Arial" w:eastAsia="Times New Roman" w:hAnsi="Arial" w:cs="Arial"/>
                <w:color w:val="000000"/>
                <w:kern w:val="0"/>
                <w:sz w:val="20"/>
                <w:szCs w:val="20"/>
                <w:lang w:eastAsia="nl-NL"/>
                <w14:ligatures w14:val="none"/>
              </w:rPr>
              <w:t>-3</w:t>
            </w:r>
          </w:p>
        </w:tc>
      </w:tr>
    </w:tbl>
    <w:p w14:paraId="540F597D" w14:textId="3611D889" w:rsidR="00394850" w:rsidRDefault="00394850">
      <w:pPr>
        <w:rPr>
          <w:rFonts w:ascii="Arial" w:hAnsi="Arial" w:cs="Arial"/>
          <w:sz w:val="20"/>
          <w:szCs w:val="20"/>
        </w:rPr>
      </w:pPr>
      <w:r>
        <w:rPr>
          <w:rFonts w:ascii="Arial" w:hAnsi="Arial" w:cs="Arial"/>
          <w:sz w:val="20"/>
          <w:szCs w:val="20"/>
        </w:rPr>
        <w:t>Datumscore = 180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Datumscore </w:t>
      </w:r>
      <w:r w:rsidR="008305DE">
        <w:rPr>
          <w:rFonts w:ascii="Arial" w:hAnsi="Arial" w:cs="Arial"/>
          <w:sz w:val="20"/>
          <w:szCs w:val="20"/>
        </w:rPr>
        <w:t>= -180</w:t>
      </w:r>
    </w:p>
    <w:p w14:paraId="3395224D" w14:textId="77777777" w:rsidR="008305DE" w:rsidRPr="001C1CBF" w:rsidRDefault="008305DE">
      <w:pPr>
        <w:rPr>
          <w:rFonts w:ascii="Arial" w:hAnsi="Arial" w:cs="Arial"/>
          <w:sz w:val="20"/>
          <w:szCs w:val="20"/>
        </w:rPr>
      </w:pPr>
    </w:p>
    <w:sectPr w:rsidR="008305DE" w:rsidRPr="001C1C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F0"/>
    <w:rsid w:val="000F0C33"/>
    <w:rsid w:val="001568C7"/>
    <w:rsid w:val="00157EEE"/>
    <w:rsid w:val="001C1CBF"/>
    <w:rsid w:val="00372F07"/>
    <w:rsid w:val="00394850"/>
    <w:rsid w:val="00486502"/>
    <w:rsid w:val="00790DBF"/>
    <w:rsid w:val="007938B9"/>
    <w:rsid w:val="008305DE"/>
    <w:rsid w:val="008E522E"/>
    <w:rsid w:val="00951B24"/>
    <w:rsid w:val="00A97A39"/>
    <w:rsid w:val="00AE607C"/>
    <w:rsid w:val="00CD6592"/>
    <w:rsid w:val="00DB1C56"/>
    <w:rsid w:val="00DC736C"/>
    <w:rsid w:val="00E17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ECD8"/>
  <w15:chartTrackingRefBased/>
  <w15:docId w15:val="{C15B46E5-E6BF-42FA-B673-7B38297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17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17D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7D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7D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7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17D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17D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7D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7D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7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DF0"/>
    <w:rPr>
      <w:rFonts w:eastAsiaTheme="majorEastAsia" w:cstheme="majorBidi"/>
      <w:color w:val="272727" w:themeColor="text1" w:themeTint="D8"/>
    </w:rPr>
  </w:style>
  <w:style w:type="paragraph" w:styleId="Title">
    <w:name w:val="Title"/>
    <w:basedOn w:val="Normal"/>
    <w:next w:val="Normal"/>
    <w:link w:val="TitleChar"/>
    <w:uiPriority w:val="10"/>
    <w:qFormat/>
    <w:rsid w:val="00E17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DF0"/>
    <w:pPr>
      <w:spacing w:before="160"/>
      <w:jc w:val="center"/>
    </w:pPr>
    <w:rPr>
      <w:i/>
      <w:iCs/>
      <w:color w:val="404040" w:themeColor="text1" w:themeTint="BF"/>
    </w:rPr>
  </w:style>
  <w:style w:type="character" w:customStyle="1" w:styleId="QuoteChar">
    <w:name w:val="Quote Char"/>
    <w:basedOn w:val="DefaultParagraphFont"/>
    <w:link w:val="Quote"/>
    <w:uiPriority w:val="29"/>
    <w:rsid w:val="00E17DF0"/>
    <w:rPr>
      <w:i/>
      <w:iCs/>
      <w:color w:val="404040" w:themeColor="text1" w:themeTint="BF"/>
    </w:rPr>
  </w:style>
  <w:style w:type="paragraph" w:styleId="ListParagraph">
    <w:name w:val="List Paragraph"/>
    <w:basedOn w:val="Normal"/>
    <w:uiPriority w:val="34"/>
    <w:qFormat/>
    <w:rsid w:val="00E17DF0"/>
    <w:pPr>
      <w:ind w:left="720"/>
      <w:contextualSpacing/>
    </w:pPr>
  </w:style>
  <w:style w:type="character" w:styleId="IntenseEmphasis">
    <w:name w:val="Intense Emphasis"/>
    <w:basedOn w:val="DefaultParagraphFont"/>
    <w:uiPriority w:val="21"/>
    <w:qFormat/>
    <w:rsid w:val="00E17DF0"/>
    <w:rPr>
      <w:i/>
      <w:iCs/>
      <w:color w:val="2F5496" w:themeColor="accent1" w:themeShade="BF"/>
    </w:rPr>
  </w:style>
  <w:style w:type="paragraph" w:styleId="IntenseQuote">
    <w:name w:val="Intense Quote"/>
    <w:basedOn w:val="Normal"/>
    <w:next w:val="Normal"/>
    <w:link w:val="IntenseQuoteChar"/>
    <w:uiPriority w:val="30"/>
    <w:qFormat/>
    <w:rsid w:val="00E17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7DF0"/>
    <w:rPr>
      <w:i/>
      <w:iCs/>
      <w:color w:val="2F5496" w:themeColor="accent1" w:themeShade="BF"/>
    </w:rPr>
  </w:style>
  <w:style w:type="character" w:styleId="IntenseReference">
    <w:name w:val="Intense Reference"/>
    <w:basedOn w:val="DefaultParagraphFont"/>
    <w:uiPriority w:val="32"/>
    <w:qFormat/>
    <w:rsid w:val="00E17D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customXml" Target="ink/ink1.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9T15:03:29.110"/>
    </inkml:context>
    <inkml:brush xml:id="br0">
      <inkml:brushProperty name="width" value="0.3" units="cm"/>
      <inkml:brushProperty name="height" value="0.6" units="cm"/>
      <inkml:brushProperty name="color" value="#0069AF"/>
      <inkml:brushProperty name="tip" value="rectangle"/>
      <inkml:brushProperty name="rasterOp" value="maskPen"/>
      <inkml:brushProperty name="ignorePressure" value="1"/>
    </inkml:brush>
  </inkml:definitions>
  <inkml:trace contextRef="#ctx0" brushRef="#br0">0 59,'44'1,"-26"0,0 0,-1-1,1-1,0-1,-1 0,1-2,-1 0,19-6,-14 1,0 2,0 1,1 1,0 0,0 2,0 1,25 1,20 3,76 12,-107-8,1 3,44 15,-26-6,-19-9,45 5,14 4,15 7,2-4,0-6,177 3,-115-5,-4-1,1156-13,-1310 0,1-1,-1-1,0-1,0-1,-1 0,1-1,20-11,-13 7,0 1,29-8,-23 10,-5 1,0 0,0 2,30-1,-33 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9T15:03:19.47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76,'53'11,"-13"-1,40-3,146-7,17 0,-211 4,0 2,0 1,41 15,-39-12,-1 0,59 7,5-4,-44-5,68 1,1150-11,-1104 17,-9-1,-139-13,1 1,27 7,32 3,431-9,-260-6,-235 2,-1-1,1 0,-1-1,0-1,0 0,0-1,-1-1,1 0,-1-1,12-8,2 0,-20 11,-1-1,1 0,-1-1,0 0,0 0,-1 0,7-10,-3 5,-9 10,1 1,-1 0,0 0,1-1,-1 1,0 0,0 0,1-1,-1 1,0 0,0-1,1 1,-1-1,0 1,0 0,0-1,0 1,0 0,0-1,0 1,0-1,0 1,0 0,0-1,0 1,0-1,0 1,0 0,0-1,0 1,0 0,0-1,0 1,-1-1,1 1,-17-3,-32 12,39-7,-111 24,78-15,0-1,-82 5,14-15,-129-16,-105-33,2 0,-183 6,240 22,235 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9T15:03:12.40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0 133,'26'0,"12"2,-1-2,1-2,-1-1,0-2,0-1,62-20,-34 0,-38 14,1 0,0 2,1 2,0 0,0 2,54-5,999 12,-1062 0,0 1,35 9,-34-7,0 0,27 1,160-4,154 8,-264 0,-15-3,0 3,104 27,-157-31,0 0,1-2,0-2,58-3,-15-1,-55 2,-1-1,1-1,-1-1,0 0,20-9,-19 7,1 0,-1 1,1 1,27-2,328 5,-169 3,-184-2</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542</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Lansink, R.G. (René)</dc:creator>
  <cp:keywords/>
  <dc:description/>
  <cp:lastModifiedBy>Lansink, R.G. (René)</cp:lastModifiedBy>
  <cp:revision>9</cp:revision>
  <dcterms:created xsi:type="dcterms:W3CDTF">2025-12-19T14:27:00Z</dcterms:created>
  <dcterms:modified xsi:type="dcterms:W3CDTF">2025-12-23T09:48:00Z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2025-12-19T15:11:13Z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0734254d-62fc-44c5-bc0f-6c9d9a36ddf2</vt:lpwstr>
  </property>
  <property fmtid="{D5CDD505-2E9C-101B-9397-08002B2CF9AE}" pid="8" name="MSIP_Label_24e57bac-d225-40fb-8a9e-62b5be587a96_ContentBits">
    <vt:lpwstr>0</vt:lpwstr>
  </property>
  <property fmtid="{D5CDD505-2E9C-101B-9397-08002B2CF9AE}" pid="9" name="MSIP_Label_24e57bac-d225-40fb-8a9e-62b5be587a96_Tag">
    <vt:lpwstr>10, 3, 0, 1</vt:lpwstr>
  </property>
</Properties>
</file>